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D7" w:rsidRDefault="002B652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63.75pt">
            <v:imagedata r:id="rId8" o:title="2019-2020"/>
          </v:shape>
        </w:pict>
      </w:r>
      <w:bookmarkStart w:id="0" w:name="_GoBack"/>
      <w:bookmarkEnd w:id="0"/>
      <w:r w:rsidR="00236F0D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lastRenderedPageBreak/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 xml:space="preserve"> بغداد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FF158B">
        <w:rPr>
          <w:rFonts w:ascii="Traditional Arabic" w:hAnsi="Traditional Arabic" w:hint="cs"/>
          <w:b/>
          <w:bCs/>
          <w:sz w:val="32"/>
          <w:szCs w:val="32"/>
          <w:rtl/>
        </w:rPr>
        <w:t>كلية الفنون الجميلة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>1/9/2019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F93D2C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  <w:r w:rsidR="00AC69AD">
        <w:rPr>
          <w:rFonts w:ascii="Traditional Arabic" w:hAnsi="Traditional Arabic" w:hint="cs"/>
          <w:b/>
          <w:bCs/>
          <w:sz w:val="32"/>
          <w:szCs w:val="32"/>
          <w:rtl/>
        </w:rPr>
        <w:t xml:space="preserve"> م.م. صادق كاظم عبد علي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جامعة بغداد/ كلية الفنون الجميلة .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بكالوريوس فنون مسرحية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AC69AD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نظام الوحدات</w:t>
            </w: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AC69AD" w:rsidRDefault="00E16D99" w:rsidP="00E16D9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2018</w:t>
            </w:r>
            <w:r w:rsidR="00AC69AD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F80574" w:rsidRPr="00AC69AD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E5392D" w:rsidRPr="00AC69AD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Default="00AC69AD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AC69AD" w:rsidRPr="00AC69AD" w:rsidRDefault="00AC69AD" w:rsidP="00AC69A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3D537B" w:rsidP="00AC69A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134FDA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AC69AD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AC69AD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AC69AD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AC69AD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المبادئ الأساسية لفن الإخراج المسرحي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العمل على تطبيق نظريات فن الإخراج المسرحي 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تدريب الطلبة على آلي</w:t>
            </w:r>
            <w:r w:rsidR="00BB3C1E">
              <w:rPr>
                <w:rFonts w:cs="Times New Roman" w:hint="cs"/>
                <w:sz w:val="28"/>
                <w:szCs w:val="28"/>
                <w:rtl/>
                <w:lang w:bidi="ar-IQ"/>
              </w:rPr>
              <w:t>ا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AC69AD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مقدرة الطلبة على معرفة وتمييز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33495">
              <w:rPr>
                <w:rFonts w:cs="Times New Roman" w:hint="cs"/>
                <w:sz w:val="28"/>
                <w:szCs w:val="28"/>
                <w:rtl/>
                <w:lang w:bidi="ar-IQ"/>
              </w:rPr>
              <w:t>تطبيق الطلبة على أساليب الإخراج المسرحي.</w:t>
            </w:r>
          </w:p>
          <w:p w:rsidR="00F80574" w:rsidRPr="00AC69AD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وسائل ايضاحية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متنوعة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التعلم.</w:t>
            </w:r>
          </w:p>
          <w:p w:rsidR="00B00B77" w:rsidRDefault="00B00B77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</w:t>
            </w:r>
            <w:r w:rsidR="00C9147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السبورة الذكية لغرض التوضيح.</w:t>
            </w:r>
          </w:p>
          <w:p w:rsidR="00C91475" w:rsidRDefault="00C91475" w:rsidP="00B00B7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استخدام شاشة العرض الداتا شو.</w:t>
            </w:r>
          </w:p>
          <w:p w:rsidR="00F80574" w:rsidRPr="00E5392D" w:rsidRDefault="00C91475" w:rsidP="00E5392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اعتماد احراءات تطبيقية على خشبة المسرح.</w:t>
            </w:r>
          </w:p>
        </w:tc>
      </w:tr>
      <w:tr w:rsidR="00F80574" w:rsidRPr="00AC69AD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E5392D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الاختبارات النظرية والعملية</w:t>
            </w:r>
          </w:p>
          <w:p w:rsidR="00D1550E" w:rsidRPr="00AC69AD" w:rsidRDefault="00D1550E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E5392D" w:rsidRPr="00AC69AD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غرس القيم الفنية والجمالية والتربوية لفن الإخراج المسرحي.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تعزيز إمكانية تميز أساليب الإخراج وتنوعها عند الطلبة</w:t>
            </w:r>
            <w:r w:rsidR="0008350B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5392D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 w:rsidR="00E5392D">
              <w:rPr>
                <w:rFonts w:cs="Times New Roman" w:hint="cs"/>
                <w:sz w:val="28"/>
                <w:szCs w:val="28"/>
                <w:rtl/>
                <w:lang w:bidi="ar-IQ"/>
              </w:rPr>
              <w:t>رفد السوق المحلي بالكوادر الفنية(المخرجين).</w:t>
            </w:r>
          </w:p>
        </w:tc>
      </w:tr>
      <w:tr w:rsidR="00F80574" w:rsidRPr="00AC69AD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E5392D" w:rsidRPr="00AC69AD" w:rsidRDefault="00E5392D" w:rsidP="00E5392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AC69AD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08350B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AC69AD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تعلم أساليب الإخراج المسرحي.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التعرف على نظريات الإخراج.</w:t>
            </w:r>
          </w:p>
          <w:p w:rsidR="00F80574" w:rsidRPr="00AC69AD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فهم آليات القيادة الاخراجية على خشبة المسرح.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="00BE5EBE">
              <w:rPr>
                <w:rFonts w:cs="Times New Roman" w:hint="cs"/>
                <w:sz w:val="28"/>
                <w:szCs w:val="28"/>
                <w:rtl/>
                <w:lang w:bidi="ar-IQ"/>
              </w:rPr>
              <w:t>القدرة على التعامل مع عناصر والمبادئ الأساسية.</w:t>
            </w:r>
          </w:p>
        </w:tc>
      </w:tr>
      <w:tr w:rsidR="00F80574" w:rsidRPr="00AC69AD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F80574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E5EBE" w:rsidRPr="00BE5EBE" w:rsidRDefault="00BE5EBE" w:rsidP="00BE5EB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EBE">
              <w:rPr>
                <w:rFonts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AC69AD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AC69AD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AC69AD" w:rsidRDefault="00BE5EBE" w:rsidP="00F80574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الاختبارت النظرية والعملية تكشف عن مدى تعزيز المادة لدى الطلبة.</w:t>
            </w:r>
            <w:r w:rsidR="00E40A4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77BB5" w:rsidRPr="00AC69AD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AC69AD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C69AD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AC69AD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B5314">
              <w:rPr>
                <w:rFonts w:cs="Times New Roman"/>
                <w:b/>
                <w:bCs/>
                <w:sz w:val="28"/>
                <w:szCs w:val="28"/>
                <w:lang w:bidi="ar-IQ"/>
              </w:rPr>
              <w:t>TH3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FB5314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FB5314">
              <w:rPr>
                <w:rFonts w:cs="Times New Roman" w:hint="cs"/>
                <w:sz w:val="28"/>
                <w:szCs w:val="28"/>
                <w:rtl/>
              </w:rPr>
              <w:t>فن الاخراج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AC69AD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AC69AD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FB531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30 ساعة                      120 ساعة</w:t>
            </w:r>
          </w:p>
        </w:tc>
      </w:tr>
      <w:tr w:rsidR="00377BB5" w:rsidRPr="00AC69AD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AC69AD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AC69AD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E94FF6" w:rsidRPr="00AC69AD" w:rsidRDefault="00E94FF6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>
      <w:pPr>
        <w:rPr>
          <w:rtl/>
        </w:rPr>
      </w:pPr>
    </w:p>
    <w:p w:rsidR="00F80574" w:rsidRPr="00AC69AD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 طريق العمل على تحديث المفردات لكل عام بنسبة 10 بالمئة ومتابعة سوق العمل في تحديث المفردات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AC69AD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اختبارات خاصة لكشف المواهب التمثيلية</w:t>
            </w:r>
          </w:p>
          <w:p w:rsidR="00F80574" w:rsidRPr="008056F2" w:rsidRDefault="00F8057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AC69AD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AC69AD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C69AD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AC69AD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8056F2" w:rsidRDefault="00FB5314" w:rsidP="00E4594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  <w:r w:rsidRPr="008056F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 المنهجية المقررة، مؤلفات وترجمات أ.د سامي عبد الحميد ، مؤلفات أ.د عقيل مهدي ، وبعض الكتب المترجمة</w:t>
            </w: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AC69AD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0027BA" w:rsidRPr="00AC69AD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027BA" w:rsidRPr="00AC69AD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0027BA" w:rsidRPr="00AC69AD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AC69AD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المهارات العامة وال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تأهيلية المنقولة</w:t>
            </w:r>
          </w:p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 w:rsidRPr="00AC69AD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027BA" w:rsidRPr="00AC69AD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AC69AD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AC69AD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0027BA" w:rsidRPr="00AC69AD" w:rsidTr="00DE37B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المرحلة الثالثة</w:t>
            </w:r>
          </w:p>
        </w:tc>
        <w:tc>
          <w:tcPr>
            <w:tcW w:w="153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  <w:lang w:bidi="ar-IQ"/>
              </w:rPr>
              <w:t>TH3</w:t>
            </w:r>
          </w:p>
        </w:tc>
        <w:tc>
          <w:tcPr>
            <w:tcW w:w="1440" w:type="dxa"/>
            <w:shd w:val="clear" w:color="auto" w:fill="auto"/>
          </w:tcPr>
          <w:p w:rsidR="000027BA" w:rsidRPr="00FB5314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</w:rPr>
              <w:t>فن الاخراج</w:t>
            </w: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69AD">
              <w:rPr>
                <w:rFonts w:ascii="Cambria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0027BA" w:rsidRPr="00AC69AD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0027BA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F80574" w:rsidRPr="00AC69AD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</w:pPr>
    </w:p>
    <w:p w:rsidR="009B68B5" w:rsidRPr="00AC69AD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2"/>
          <w:szCs w:val="32"/>
          <w:rtl/>
        </w:rPr>
        <w:sectPr w:rsidR="009B68B5" w:rsidRPr="00AC69AD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AC69AD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AC69AD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D355A3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AC69AD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AC69AD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AC69AD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sz w:val="32"/>
                <w:szCs w:val="32"/>
                <w:lang w:bidi="ar-IQ"/>
              </w:rPr>
            </w:pP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AC69AD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Pr="00AC69AD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AC69AD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وزارة التعليم العالي والبحث العلمي/جامعة بغداد-كلية الفنون الجميلة.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</w:t>
            </w:r>
            <w:r w:rsidR="00B646D9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0027BA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قسم الفنون المسرحية.</w:t>
            </w:r>
          </w:p>
        </w:tc>
      </w:tr>
      <w:tr w:rsidR="000027BA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0027BA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TH3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</w:rPr>
              <w:t>أسبوعي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30 نظري 120 علمي ،</w:t>
            </w:r>
          </w:p>
        </w:tc>
      </w:tr>
      <w:tr w:rsidR="00807DE1" w:rsidRPr="00AC69AD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AC69AD" w:rsidRDefault="000027BA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2019- 2020</w:t>
            </w:r>
          </w:p>
        </w:tc>
      </w:tr>
      <w:tr w:rsidR="00807DE1" w:rsidRPr="00AC69AD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AC69AD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B3C1E" w:rsidRPr="00AC69AD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تعليم الطالب أصول فن الإخراج المسرحي.</w:t>
            </w:r>
          </w:p>
          <w:p w:rsidR="00BB3C1E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B3C1E" w:rsidRPr="00AC69AD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تدريب الطلبة على طريقة الإخراج المسرحي.</w:t>
            </w:r>
          </w:p>
        </w:tc>
      </w:tr>
      <w:tr w:rsidR="00BB3C1E" w:rsidRPr="00AC69AD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BB3C1E" w:rsidRPr="00AC69AD" w:rsidRDefault="00BB3C1E" w:rsidP="00BB3C1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3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تعليم الطلبة على أساليب فن الإخراج المسرحي عبر العصور.</w:t>
            </w:r>
          </w:p>
        </w:tc>
      </w:tr>
    </w:tbl>
    <w:p w:rsidR="0020555A" w:rsidRPr="00AC69AD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AC69AD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مخرجات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BB3C1E" w:rsidRPr="00AC69AD" w:rsidTr="00450F82">
        <w:trPr>
          <w:trHeight w:val="1692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أ1-</w:t>
            </w:r>
            <w:r w:rsidR="00BB3C1E">
              <w:rPr>
                <w:rtl/>
              </w:rPr>
              <w:t xml:space="preserve"> 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التعرف على المبادئ الأساسية لفن الإخراج المسرحي .    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أ2-  العمل على تطبيق نظريات فن الإخراج المسرحي .</w:t>
            </w:r>
          </w:p>
          <w:p w:rsidR="008A3F48" w:rsidRPr="00AC69AD" w:rsidRDefault="00BB3C1E" w:rsidP="00450F82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أ3-  تدريب الطلبة على آلي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ت الإخراج على خشبة المسرح.</w:t>
            </w:r>
          </w:p>
        </w:tc>
      </w:tr>
      <w:tr w:rsidR="00BB3C1E" w:rsidRPr="00AC69AD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- 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B3C1E" w:rsidRPr="00BB3C1E" w:rsidRDefault="008A3F48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ب1 </w:t>
            </w:r>
            <w:r w:rsidR="000027BA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–</w:t>
            </w:r>
            <w:r w:rsidR="00BB3C1E"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 – مقدرة الطلبة على معرفة وتمييز أساليب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ب 2 – تطبيق الطلبة على أساليب الإخراج المسرحي.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 3 -       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AC69AD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BB3C1E" w:rsidRPr="00BB3C1E" w:rsidRDefault="00BB3C1E" w:rsidP="00450F8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1-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وسائل ايضاحية متنوعة في التعلم.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2-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 السبورة الذكية لغرض التوضيح.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3-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استخدام شاشة العرض الداتا شو.</w:t>
            </w:r>
          </w:p>
          <w:p w:rsidR="008A3F48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4-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ab/>
              <w:t>اعتماد احراءات تطبيقية على خشبة المسرح.</w:t>
            </w:r>
          </w:p>
        </w:tc>
      </w:tr>
      <w:tr w:rsidR="008A3F48" w:rsidRPr="00AC69AD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E81C51" w:rsidP="00450F8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الاختبارات تكشف عن مدى تعزيز المادة لدى الطلبة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ج- </w:t>
            </w:r>
            <w:r w:rsidR="00B86BB1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ج1- غرس القيم الفنية والجمالية والتربوية لفن الإخراج المسرحي.</w:t>
            </w:r>
          </w:p>
          <w:p w:rsidR="00BB3C1E" w:rsidRPr="00BB3C1E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ج2-تعزيز إمكانية تميز أساليب الإخراج وتنوعها عند الطلبة.</w:t>
            </w:r>
          </w:p>
          <w:p w:rsidR="008A3F48" w:rsidRPr="00AC69AD" w:rsidRDefault="00BB3C1E" w:rsidP="00BB3C1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ج3-رفد السوق المحلي بالكوادر الفنية(المخرجين).</w:t>
            </w:r>
          </w:p>
        </w:tc>
      </w:tr>
      <w:tr w:rsidR="008A3F48" w:rsidRPr="00AC69AD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BB3C1E" w:rsidRPr="00BB3C1E" w:rsidRDefault="00BB3C1E" w:rsidP="00BB3C1E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عن طريق الاصغاء الى المحاضرات و جلسات النقاش والمشاركة الفعالة في المناقشات ، إضافة الى مشاهدة أساليب الإخراج المسرحي العالمي وتقديم العروض ومشاريع التخرج من لدن الطلبة.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AC69AD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</w:p>
          <w:p w:rsidR="008A3F48" w:rsidRPr="00AC69AD" w:rsidRDefault="00BB3C1E" w:rsidP="00450F82">
            <w:pPr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معرفة تعزيز المادة النظرية والعملية عن طريق الاختبارات.</w:t>
            </w:r>
          </w:p>
          <w:p w:rsidR="008A3F48" w:rsidRPr="00AC69AD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8A3F48" w:rsidRPr="00AC69AD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AC69AD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 - المهارات  العامة و</w:t>
            </w:r>
            <w:r w:rsidR="00F64168"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د1- تعلم أساليب الإخراج المسرحي.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د2- التعرف على نظريات الإخراج.</w:t>
            </w:r>
          </w:p>
          <w:p w:rsidR="00BB3C1E" w:rsidRPr="00BB3C1E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د3-فهم آليات القيادة الاخراجية على خشبة المسرح.</w:t>
            </w:r>
          </w:p>
          <w:p w:rsidR="008A3F48" w:rsidRPr="00AC69AD" w:rsidRDefault="00BB3C1E" w:rsidP="00BB3C1E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  <w:r w:rsidRPr="00BB3C1E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 د4-القدرة على التعامل مع عناصر والمبادئ الأساسية.</w:t>
            </w:r>
            <w:r w:rsidR="008A3F48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AC69AD" w:rsidTr="004559C0">
        <w:trPr>
          <w:trHeight w:val="841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AC69AD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AC69AD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AC69AD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لمعرفة ال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وضوع ال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در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و</w:t>
            </w:r>
            <w:r w:rsidR="00AA37E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تعريف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A37E9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7B21F5" w:rsidRPr="00AC69AD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AC69AD" w:rsidRDefault="00AA37E9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243275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AC69AD" w:rsidRDefault="00243275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بدايات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AC69AD" w:rsidRDefault="00AF4280" w:rsidP="00DB131F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الاغريق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AF4280" w:rsidRPr="00AC69AD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F4280" w:rsidRPr="00AC69AD" w:rsidRDefault="00AF4280" w:rsidP="00AF4280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الرومان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4280" w:rsidRPr="00AC69AD" w:rsidRDefault="00AF4280" w:rsidP="00AF4280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خصائص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سمات العملية الاخراجية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فلسفة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بناء المشهد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عناصر 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الرؤية الاخراجية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الإيقاع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التكوين على الخشبة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قدرة الطالب لمعرفة الوضوع المدروس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الايهام بالاصاءة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تدريبات على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الرابع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فن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الكلاسكي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اختبار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امتحان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في العصور الوسطى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الكنسي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الالزبيثي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العصر الحديث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ابيا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عند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ماير هولد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الواحد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بسكاتور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العصر الحديث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تطبيقي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ستانسلافسكي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عند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بريشت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الإخراج عند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مايرهولد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F4280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AA15D3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في المسرح العبثي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lastRenderedPageBreak/>
              <w:t>الثامن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AA15D3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الإخراج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المسرح التعبيري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تطبيقات عن 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تباين </w:t>
            </w:r>
            <w:r w:rsidR="00AA15D3"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الأساليب</w:t>
            </w:r>
            <w:r w:rsidR="00AA15D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فن الاخراج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القاء محاضرة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</w:tr>
      <w:tr w:rsidR="00863CA1" w:rsidRPr="00AC69AD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243275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قدرة الطالب لمعرفة الوضوع المدروس في هذا الاسبوع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اجراء امتحان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3CA1" w:rsidRPr="00AC69AD" w:rsidRDefault="00863CA1" w:rsidP="00863CA1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امتحان نظري</w:t>
            </w:r>
          </w:p>
        </w:tc>
      </w:tr>
    </w:tbl>
    <w:p w:rsidR="00807DE1" w:rsidRPr="00AC69AD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AC69AD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AC69AD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AC69AD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...أ.د. سامي عبد الحميد</w:t>
            </w:r>
          </w:p>
        </w:tc>
      </w:tr>
      <w:tr w:rsidR="00F80574" w:rsidRPr="00AC69AD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أسس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فن </w:t>
            </w:r>
            <w:r w:rsidRPr="00E819DB">
              <w:rPr>
                <w:rFonts w:ascii="Cambria" w:hAnsi="Cambria" w:hint="eastAsia"/>
                <w:b/>
                <w:bCs/>
                <w:sz w:val="28"/>
                <w:szCs w:val="28"/>
                <w:rtl/>
                <w:lang w:bidi="ar-IQ"/>
              </w:rPr>
              <w:t>الإخراج</w:t>
            </w:r>
            <w:r w:rsidRPr="00E819DB"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 xml:space="preserve"> .... الكسندر دين</w:t>
            </w:r>
          </w:p>
        </w:tc>
      </w:tr>
      <w:tr w:rsidR="00F80574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AC69AD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الاكاديمي</w:t>
            </w:r>
          </w:p>
          <w:p w:rsidR="00E819DB" w:rsidRPr="00E819DB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sz w:val="28"/>
                <w:szCs w:val="28"/>
                <w:rtl/>
                <w:lang w:bidi="ar-IQ"/>
              </w:rPr>
              <w:t>مجلة الخشبة</w:t>
            </w:r>
          </w:p>
        </w:tc>
      </w:tr>
      <w:tr w:rsidR="00221F12" w:rsidRPr="00AC69AD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Pr="00AC69AD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مواقع الكترونية</w:t>
            </w:r>
          </w:p>
        </w:tc>
      </w:tr>
    </w:tbl>
    <w:p w:rsidR="00F80574" w:rsidRPr="00AC69AD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AC69AD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AC69AD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69A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AC69AD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AC69AD" w:rsidRDefault="00E819DB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من خلال استضافة </w:t>
            </w:r>
            <w:r>
              <w:rPr>
                <w:rFonts w:ascii="Cambria" w:hAnsi="Cambria" w:cs="Times New Roman" w:hint="eastAsia"/>
                <w:sz w:val="28"/>
                <w:szCs w:val="28"/>
                <w:rtl/>
                <w:lang w:bidi="ar-IQ"/>
              </w:rPr>
              <w:t>الأساتذة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والباحثين بالفنون المسرحية ومشاهدت العروض المسرحية العالمية</w:t>
            </w:r>
          </w:p>
        </w:tc>
      </w:tr>
    </w:tbl>
    <w:p w:rsidR="001C1CD7" w:rsidRPr="00AC69AD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AC69AD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49" w:rsidRDefault="00D25749">
      <w:r>
        <w:separator/>
      </w:r>
    </w:p>
  </w:endnote>
  <w:endnote w:type="continuationSeparator" w:id="0">
    <w:p w:rsidR="00D25749" w:rsidRDefault="00D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2B6527" w:rsidRPr="002B6527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49" w:rsidRDefault="00D25749">
      <w:r>
        <w:separator/>
      </w:r>
    </w:p>
  </w:footnote>
  <w:footnote w:type="continuationSeparator" w:id="0">
    <w:p w:rsidR="00D25749" w:rsidRDefault="00D2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0F3"/>
    <w:multiLevelType w:val="hybridMultilevel"/>
    <w:tmpl w:val="71263480"/>
    <w:lvl w:ilvl="0" w:tplc="4F7EE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0C48"/>
    <w:multiLevelType w:val="hybridMultilevel"/>
    <w:tmpl w:val="03261110"/>
    <w:lvl w:ilvl="0" w:tplc="A4085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9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6"/>
  </w:num>
  <w:num w:numId="4">
    <w:abstractNumId w:val="8"/>
  </w:num>
  <w:num w:numId="5">
    <w:abstractNumId w:val="10"/>
  </w:num>
  <w:num w:numId="6">
    <w:abstractNumId w:val="26"/>
  </w:num>
  <w:num w:numId="7">
    <w:abstractNumId w:val="28"/>
  </w:num>
  <w:num w:numId="8">
    <w:abstractNumId w:val="25"/>
  </w:num>
  <w:num w:numId="9">
    <w:abstractNumId w:val="27"/>
  </w:num>
  <w:num w:numId="10">
    <w:abstractNumId w:val="13"/>
  </w:num>
  <w:num w:numId="11">
    <w:abstractNumId w:val="12"/>
  </w:num>
  <w:num w:numId="12">
    <w:abstractNumId w:val="1"/>
  </w:num>
  <w:num w:numId="13">
    <w:abstractNumId w:val="32"/>
  </w:num>
  <w:num w:numId="14">
    <w:abstractNumId w:val="38"/>
  </w:num>
  <w:num w:numId="15">
    <w:abstractNumId w:val="4"/>
  </w:num>
  <w:num w:numId="16">
    <w:abstractNumId w:val="24"/>
  </w:num>
  <w:num w:numId="17">
    <w:abstractNumId w:val="19"/>
  </w:num>
  <w:num w:numId="18">
    <w:abstractNumId w:val="35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14"/>
  </w:num>
  <w:num w:numId="24">
    <w:abstractNumId w:val="31"/>
  </w:num>
  <w:num w:numId="25">
    <w:abstractNumId w:val="3"/>
  </w:num>
  <w:num w:numId="26">
    <w:abstractNumId w:val="30"/>
  </w:num>
  <w:num w:numId="27">
    <w:abstractNumId w:val="17"/>
  </w:num>
  <w:num w:numId="28">
    <w:abstractNumId w:val="29"/>
  </w:num>
  <w:num w:numId="29">
    <w:abstractNumId w:val="23"/>
  </w:num>
  <w:num w:numId="30">
    <w:abstractNumId w:val="11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9"/>
  </w:num>
  <w:num w:numId="36">
    <w:abstractNumId w:val="2"/>
  </w:num>
  <w:num w:numId="37">
    <w:abstractNumId w:val="36"/>
  </w:num>
  <w:num w:numId="38">
    <w:abstractNumId w:val="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27BA"/>
    <w:rsid w:val="00005774"/>
    <w:rsid w:val="00007B9F"/>
    <w:rsid w:val="000428A6"/>
    <w:rsid w:val="00056F46"/>
    <w:rsid w:val="00060D3D"/>
    <w:rsid w:val="00063AD7"/>
    <w:rsid w:val="00070BE9"/>
    <w:rsid w:val="0008002F"/>
    <w:rsid w:val="0008350B"/>
    <w:rsid w:val="00090A55"/>
    <w:rsid w:val="000A1C7A"/>
    <w:rsid w:val="000A67F9"/>
    <w:rsid w:val="000A69B4"/>
    <w:rsid w:val="000B4430"/>
    <w:rsid w:val="000C4C3C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33495"/>
    <w:rsid w:val="00134FDA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43275"/>
    <w:rsid w:val="00252655"/>
    <w:rsid w:val="00275116"/>
    <w:rsid w:val="00285875"/>
    <w:rsid w:val="00297E64"/>
    <w:rsid w:val="002B28B2"/>
    <w:rsid w:val="002B6527"/>
    <w:rsid w:val="002D2398"/>
    <w:rsid w:val="002F032D"/>
    <w:rsid w:val="002F1537"/>
    <w:rsid w:val="00305509"/>
    <w:rsid w:val="0030567D"/>
    <w:rsid w:val="003068D1"/>
    <w:rsid w:val="003132A6"/>
    <w:rsid w:val="00327FCC"/>
    <w:rsid w:val="00331172"/>
    <w:rsid w:val="0034068F"/>
    <w:rsid w:val="00372012"/>
    <w:rsid w:val="00377BB5"/>
    <w:rsid w:val="00391BA9"/>
    <w:rsid w:val="003A16B8"/>
    <w:rsid w:val="003A3412"/>
    <w:rsid w:val="003A6895"/>
    <w:rsid w:val="003B31E2"/>
    <w:rsid w:val="003C2E50"/>
    <w:rsid w:val="003C56DD"/>
    <w:rsid w:val="003D4EAF"/>
    <w:rsid w:val="003D537B"/>
    <w:rsid w:val="003D742A"/>
    <w:rsid w:val="003D7925"/>
    <w:rsid w:val="003E04B9"/>
    <w:rsid w:val="003E179B"/>
    <w:rsid w:val="003E55DB"/>
    <w:rsid w:val="003F6248"/>
    <w:rsid w:val="00406DC6"/>
    <w:rsid w:val="004361D7"/>
    <w:rsid w:val="00450F82"/>
    <w:rsid w:val="00455221"/>
    <w:rsid w:val="004559C0"/>
    <w:rsid w:val="004662C5"/>
    <w:rsid w:val="0048407D"/>
    <w:rsid w:val="004A4634"/>
    <w:rsid w:val="004A4C2B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11C5"/>
    <w:rsid w:val="00581B3C"/>
    <w:rsid w:val="005827E2"/>
    <w:rsid w:val="00584D07"/>
    <w:rsid w:val="00584DA6"/>
    <w:rsid w:val="00595034"/>
    <w:rsid w:val="005B6A7F"/>
    <w:rsid w:val="005C050F"/>
    <w:rsid w:val="005C71F0"/>
    <w:rsid w:val="005D644B"/>
    <w:rsid w:val="005D69BE"/>
    <w:rsid w:val="005F733A"/>
    <w:rsid w:val="0060297B"/>
    <w:rsid w:val="006031F2"/>
    <w:rsid w:val="00606B47"/>
    <w:rsid w:val="00607EDC"/>
    <w:rsid w:val="006101CA"/>
    <w:rsid w:val="006120D9"/>
    <w:rsid w:val="00624259"/>
    <w:rsid w:val="00627034"/>
    <w:rsid w:val="006279D6"/>
    <w:rsid w:val="006315D0"/>
    <w:rsid w:val="006377B6"/>
    <w:rsid w:val="00637C8B"/>
    <w:rsid w:val="00655286"/>
    <w:rsid w:val="00671EDD"/>
    <w:rsid w:val="00677895"/>
    <w:rsid w:val="006D4F39"/>
    <w:rsid w:val="00702C43"/>
    <w:rsid w:val="0075633E"/>
    <w:rsid w:val="007645B4"/>
    <w:rsid w:val="007716A6"/>
    <w:rsid w:val="0078752C"/>
    <w:rsid w:val="0079031B"/>
    <w:rsid w:val="007A7C20"/>
    <w:rsid w:val="007B0B99"/>
    <w:rsid w:val="007B21F5"/>
    <w:rsid w:val="007B292F"/>
    <w:rsid w:val="007F319C"/>
    <w:rsid w:val="008056F2"/>
    <w:rsid w:val="00807DE1"/>
    <w:rsid w:val="008467A5"/>
    <w:rsid w:val="00863CA1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E2A78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A15D3"/>
    <w:rsid w:val="00AA37E9"/>
    <w:rsid w:val="00AB2B0D"/>
    <w:rsid w:val="00AB71A5"/>
    <w:rsid w:val="00AC69AD"/>
    <w:rsid w:val="00AD37EA"/>
    <w:rsid w:val="00AD4058"/>
    <w:rsid w:val="00AF4280"/>
    <w:rsid w:val="00B00B77"/>
    <w:rsid w:val="00B04671"/>
    <w:rsid w:val="00B15F45"/>
    <w:rsid w:val="00B32265"/>
    <w:rsid w:val="00B412FE"/>
    <w:rsid w:val="00B5102D"/>
    <w:rsid w:val="00B521B7"/>
    <w:rsid w:val="00B552E1"/>
    <w:rsid w:val="00B646D9"/>
    <w:rsid w:val="00B727AD"/>
    <w:rsid w:val="00B86BB1"/>
    <w:rsid w:val="00BB3C1E"/>
    <w:rsid w:val="00BC76C0"/>
    <w:rsid w:val="00BE5EBE"/>
    <w:rsid w:val="00C038CD"/>
    <w:rsid w:val="00C342BC"/>
    <w:rsid w:val="00C370D1"/>
    <w:rsid w:val="00C4180D"/>
    <w:rsid w:val="00C758B3"/>
    <w:rsid w:val="00C838F4"/>
    <w:rsid w:val="00C83DB3"/>
    <w:rsid w:val="00C85B2D"/>
    <w:rsid w:val="00C90C62"/>
    <w:rsid w:val="00C91475"/>
    <w:rsid w:val="00CA2091"/>
    <w:rsid w:val="00CA40AC"/>
    <w:rsid w:val="00CB130B"/>
    <w:rsid w:val="00CB4F0E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25749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DE37BD"/>
    <w:rsid w:val="00E16AFC"/>
    <w:rsid w:val="00E16D99"/>
    <w:rsid w:val="00E17DF2"/>
    <w:rsid w:val="00E2684E"/>
    <w:rsid w:val="00E40A43"/>
    <w:rsid w:val="00E4594B"/>
    <w:rsid w:val="00E5392D"/>
    <w:rsid w:val="00E61516"/>
    <w:rsid w:val="00E734E3"/>
    <w:rsid w:val="00E7597F"/>
    <w:rsid w:val="00E819DB"/>
    <w:rsid w:val="00E81C0D"/>
    <w:rsid w:val="00E81C51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900AB"/>
    <w:rsid w:val="00F93D2C"/>
    <w:rsid w:val="00FB5314"/>
    <w:rsid w:val="00FB6A6F"/>
    <w:rsid w:val="00FC2D99"/>
    <w:rsid w:val="00FE028F"/>
    <w:rsid w:val="00FE4D20"/>
    <w:rsid w:val="00FF0724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96FE17-9112-4CD4-8CF8-F90D1BF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3008-B24D-48AD-B20C-49D3807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1519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المستقبل للحاسبات - سنجار</Company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iraqee</cp:lastModifiedBy>
  <cp:revision>4</cp:revision>
  <cp:lastPrinted>2019-12-29T08:00:00Z</cp:lastPrinted>
  <dcterms:created xsi:type="dcterms:W3CDTF">2021-06-14T05:42:00Z</dcterms:created>
  <dcterms:modified xsi:type="dcterms:W3CDTF">2021-10-27T10:10:00Z</dcterms:modified>
</cp:coreProperties>
</file>