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06" w:rsidRDefault="00592FA5">
      <w:pPr>
        <w:rPr>
          <w:rtl/>
          <w:lang w:bidi="ar-IQ"/>
        </w:rPr>
      </w:pPr>
      <w:bookmarkStart w:id="0" w:name="_GoBack"/>
      <w:bookmarkEnd w:id="0"/>
      <w:r>
        <w:rPr>
          <w:rFonts w:hint="cs"/>
          <w:lang w:bidi="ar-IQ"/>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683.25pt">
            <v:imagedata r:id="rId8" o:title="2018-2019"/>
          </v:shape>
        </w:pict>
      </w:r>
      <w:r w:rsidR="00CD59D5">
        <w:rPr>
          <w:rFonts w:hint="cs"/>
          <w:rtl/>
          <w:lang w:bidi="ar-IQ"/>
        </w:rPr>
        <w:t xml:space="preserve">وزارة التعليم العالي </w:t>
      </w:r>
      <w:r w:rsidR="00CD59D5">
        <w:rPr>
          <w:rFonts w:hint="cs"/>
          <w:rtl/>
          <w:lang w:bidi="ar-IQ"/>
        </w:rPr>
        <w:lastRenderedPageBreak/>
        <w:t xml:space="preserve">والبحث العلمي </w:t>
      </w:r>
    </w:p>
    <w:p w:rsidR="00CD59D5" w:rsidRDefault="00CD59D5">
      <w:pPr>
        <w:rPr>
          <w:rtl/>
          <w:lang w:bidi="ar-IQ"/>
        </w:rPr>
      </w:pPr>
      <w:r>
        <w:rPr>
          <w:rFonts w:hint="cs"/>
          <w:rtl/>
          <w:lang w:bidi="ar-IQ"/>
        </w:rPr>
        <w:t xml:space="preserve">جهاز الاشراف والتقويم العلمي </w:t>
      </w:r>
    </w:p>
    <w:p w:rsidR="00CD59D5" w:rsidRDefault="00CD59D5">
      <w:pPr>
        <w:rPr>
          <w:rtl/>
          <w:lang w:bidi="ar-IQ"/>
        </w:rPr>
      </w:pPr>
      <w:r>
        <w:rPr>
          <w:rFonts w:hint="cs"/>
          <w:rtl/>
          <w:lang w:bidi="ar-IQ"/>
        </w:rPr>
        <w:t xml:space="preserve">دائرة ضمان الجودة والاعتماد الاكاديمي </w:t>
      </w:r>
    </w:p>
    <w:p w:rsidR="00CD59D5" w:rsidRDefault="00F9202A" w:rsidP="00F9202A">
      <w:pPr>
        <w:jc w:val="center"/>
        <w:rPr>
          <w:rtl/>
          <w:lang w:bidi="ar-IQ"/>
        </w:rPr>
      </w:pPr>
      <w:r>
        <w:rPr>
          <w:rFonts w:hint="cs"/>
          <w:rtl/>
          <w:lang w:bidi="ar-IQ"/>
        </w:rPr>
        <w:t xml:space="preserve">استمارة وصف البرنامج الاكاديمي </w:t>
      </w:r>
    </w:p>
    <w:p w:rsidR="00F9202A" w:rsidRDefault="00F9202A" w:rsidP="00F9202A">
      <w:pPr>
        <w:jc w:val="center"/>
        <w:rPr>
          <w:rtl/>
          <w:lang w:bidi="ar-IQ"/>
        </w:rPr>
      </w:pPr>
      <w:r>
        <w:rPr>
          <w:rFonts w:hint="cs"/>
          <w:rtl/>
          <w:lang w:bidi="ar-IQ"/>
        </w:rPr>
        <w:t xml:space="preserve">للكليات والمعاهد </w:t>
      </w:r>
    </w:p>
    <w:p w:rsidR="00F9202A" w:rsidRDefault="00F9202A" w:rsidP="00F9202A">
      <w:pPr>
        <w:jc w:val="center"/>
        <w:rPr>
          <w:rtl/>
          <w:lang w:bidi="ar-IQ"/>
        </w:rPr>
      </w:pPr>
      <w:r>
        <w:rPr>
          <w:rFonts w:hint="cs"/>
          <w:rtl/>
          <w:lang w:bidi="ar-IQ"/>
        </w:rPr>
        <w:t xml:space="preserve">للعام الدراسي </w:t>
      </w:r>
      <w:r w:rsidR="00783B6D">
        <w:rPr>
          <w:rFonts w:hint="cs"/>
          <w:rtl/>
          <w:lang w:bidi="ar-IQ"/>
        </w:rPr>
        <w:t>2020- 2021</w:t>
      </w:r>
    </w:p>
    <w:p w:rsidR="00F9202A" w:rsidRDefault="00F9202A" w:rsidP="00F9202A">
      <w:pPr>
        <w:rPr>
          <w:rtl/>
          <w:lang w:bidi="ar-IQ"/>
        </w:rPr>
      </w:pPr>
      <w:r>
        <w:rPr>
          <w:rFonts w:hint="cs"/>
          <w:rtl/>
          <w:lang w:bidi="ar-IQ"/>
        </w:rPr>
        <w:t xml:space="preserve">الجامعة: بغداد </w:t>
      </w:r>
    </w:p>
    <w:p w:rsidR="00F9202A" w:rsidRDefault="00F9202A" w:rsidP="00F9202A">
      <w:pPr>
        <w:rPr>
          <w:rtl/>
          <w:lang w:bidi="ar-IQ"/>
        </w:rPr>
      </w:pPr>
      <w:r>
        <w:rPr>
          <w:rFonts w:hint="cs"/>
          <w:rtl/>
          <w:lang w:bidi="ar-IQ"/>
        </w:rPr>
        <w:t xml:space="preserve">الكلية/ المعهد: الفنون الجميلة </w:t>
      </w:r>
    </w:p>
    <w:p w:rsidR="00F9202A" w:rsidRDefault="00F9202A" w:rsidP="00F9202A">
      <w:pPr>
        <w:rPr>
          <w:rtl/>
          <w:lang w:bidi="ar-IQ"/>
        </w:rPr>
      </w:pPr>
      <w:r>
        <w:rPr>
          <w:rFonts w:hint="cs"/>
          <w:rtl/>
          <w:lang w:bidi="ar-IQ"/>
        </w:rPr>
        <w:t>تاريخ ملء الملف : 29/5/2021</w:t>
      </w:r>
    </w:p>
    <w:p w:rsidR="00F9202A" w:rsidRDefault="00F9202A" w:rsidP="00F9202A">
      <w:pPr>
        <w:rPr>
          <w:rtl/>
          <w:lang w:bidi="ar-IQ"/>
        </w:rPr>
      </w:pPr>
    </w:p>
    <w:p w:rsidR="00F9202A" w:rsidRDefault="00F9202A" w:rsidP="00F9202A">
      <w:pPr>
        <w:rPr>
          <w:rtl/>
          <w:lang w:bidi="ar-IQ"/>
        </w:rPr>
      </w:pPr>
    </w:p>
    <w:p w:rsidR="00F9202A" w:rsidRDefault="00F9202A" w:rsidP="00F9202A">
      <w:pPr>
        <w:rPr>
          <w:rtl/>
          <w:lang w:bidi="ar-IQ"/>
        </w:rPr>
      </w:pPr>
      <w:r>
        <w:rPr>
          <w:rFonts w:hint="cs"/>
          <w:rtl/>
          <w:lang w:bidi="ar-IQ"/>
        </w:rPr>
        <w:t>التوقيع :                                                      التوقيع :</w:t>
      </w:r>
    </w:p>
    <w:p w:rsidR="00F9202A" w:rsidRDefault="00F9202A" w:rsidP="00F9202A">
      <w:pPr>
        <w:rPr>
          <w:rtl/>
          <w:lang w:bidi="ar-IQ"/>
        </w:rPr>
      </w:pPr>
      <w:r>
        <w:rPr>
          <w:rFonts w:hint="cs"/>
          <w:rtl/>
          <w:lang w:bidi="ar-IQ"/>
        </w:rPr>
        <w:t xml:space="preserve">اسم رئيس القسم: أ.م.د.سهى طه سالم                    اسم المعاون العلمي: أ.د. رجاء سعدي لفتة </w:t>
      </w:r>
    </w:p>
    <w:p w:rsidR="00F9202A" w:rsidRDefault="00F9202A" w:rsidP="00F9202A">
      <w:pPr>
        <w:rPr>
          <w:rtl/>
          <w:lang w:bidi="ar-IQ"/>
        </w:rPr>
      </w:pPr>
    </w:p>
    <w:p w:rsidR="00F9202A" w:rsidRDefault="00F9202A" w:rsidP="00F9202A">
      <w:pPr>
        <w:rPr>
          <w:rtl/>
          <w:lang w:bidi="ar-IQ"/>
        </w:rPr>
      </w:pPr>
      <w:r>
        <w:rPr>
          <w:rFonts w:hint="cs"/>
          <w:rtl/>
          <w:lang w:bidi="ar-IQ"/>
        </w:rPr>
        <w:t xml:space="preserve">دقق الملف من قبل : </w:t>
      </w:r>
    </w:p>
    <w:p w:rsidR="00F9202A" w:rsidRDefault="00F9202A" w:rsidP="00F9202A">
      <w:pPr>
        <w:rPr>
          <w:rtl/>
          <w:lang w:bidi="ar-IQ"/>
        </w:rPr>
      </w:pPr>
      <w:r>
        <w:rPr>
          <w:rFonts w:hint="cs"/>
          <w:rtl/>
          <w:lang w:bidi="ar-IQ"/>
        </w:rPr>
        <w:t xml:space="preserve">شعبة ضمان الجودة والاداء الجامعي </w:t>
      </w:r>
    </w:p>
    <w:p w:rsidR="00F9202A" w:rsidRDefault="00F9202A" w:rsidP="00F9202A">
      <w:pPr>
        <w:rPr>
          <w:rtl/>
          <w:lang w:bidi="ar-IQ"/>
        </w:rPr>
      </w:pPr>
      <w:r>
        <w:rPr>
          <w:rFonts w:hint="cs"/>
          <w:rtl/>
          <w:lang w:bidi="ar-IQ"/>
        </w:rPr>
        <w:t xml:space="preserve">اسم مدير شعبة ضمان الجودة والاداء الجامعي </w:t>
      </w:r>
    </w:p>
    <w:p w:rsidR="00F9202A" w:rsidRDefault="00F9202A" w:rsidP="00F9202A">
      <w:pPr>
        <w:rPr>
          <w:rtl/>
          <w:lang w:bidi="ar-IQ"/>
        </w:rPr>
      </w:pPr>
      <w:r>
        <w:rPr>
          <w:rFonts w:hint="cs"/>
          <w:rtl/>
          <w:lang w:bidi="ar-IQ"/>
        </w:rPr>
        <w:t xml:space="preserve">التاريخ    /   /  </w:t>
      </w:r>
    </w:p>
    <w:p w:rsidR="00F9202A" w:rsidRDefault="00F9202A" w:rsidP="00F9202A">
      <w:pPr>
        <w:rPr>
          <w:rtl/>
          <w:lang w:bidi="ar-IQ"/>
        </w:rPr>
      </w:pPr>
      <w:r>
        <w:rPr>
          <w:rFonts w:hint="cs"/>
          <w:rtl/>
          <w:lang w:bidi="ar-IQ"/>
        </w:rPr>
        <w:t xml:space="preserve">التوقيع: </w:t>
      </w:r>
    </w:p>
    <w:p w:rsidR="00F9202A" w:rsidRDefault="00F9202A" w:rsidP="00F9202A">
      <w:pPr>
        <w:rPr>
          <w:rtl/>
          <w:lang w:bidi="ar-IQ"/>
        </w:rPr>
      </w:pPr>
      <w:r>
        <w:rPr>
          <w:rFonts w:hint="cs"/>
          <w:rtl/>
          <w:lang w:bidi="ar-IQ"/>
        </w:rPr>
        <w:t xml:space="preserve">                                            مصادقة السيد العميد </w:t>
      </w:r>
    </w:p>
    <w:p w:rsidR="00F9202A" w:rsidRDefault="00F9202A" w:rsidP="00F9202A">
      <w:pPr>
        <w:rPr>
          <w:rtl/>
          <w:lang w:bidi="ar-IQ"/>
        </w:rPr>
      </w:pPr>
      <w:r>
        <w:rPr>
          <w:rFonts w:hint="cs"/>
          <w:rtl/>
          <w:lang w:bidi="ar-IQ"/>
        </w:rPr>
        <w:t xml:space="preserve">                                         أ.م.د. مضاد عجيل حسن   </w:t>
      </w:r>
    </w:p>
    <w:p w:rsidR="00F9202A" w:rsidRDefault="00F9202A" w:rsidP="00F9202A">
      <w:pPr>
        <w:rPr>
          <w:rtl/>
          <w:lang w:bidi="ar-IQ"/>
        </w:rPr>
      </w:pPr>
    </w:p>
    <w:p w:rsidR="00F9202A" w:rsidRDefault="00F9202A" w:rsidP="00F9202A">
      <w:pPr>
        <w:rPr>
          <w:rtl/>
          <w:lang w:bidi="ar-IQ"/>
        </w:rPr>
      </w:pPr>
    </w:p>
    <w:p w:rsidR="00F9202A" w:rsidRDefault="00F9202A" w:rsidP="00F9202A">
      <w:pPr>
        <w:jc w:val="center"/>
        <w:rPr>
          <w:rtl/>
          <w:lang w:bidi="ar-IQ"/>
        </w:rPr>
      </w:pPr>
      <w:r>
        <w:rPr>
          <w:rFonts w:hint="cs"/>
          <w:rtl/>
          <w:lang w:bidi="ar-IQ"/>
        </w:rPr>
        <w:lastRenderedPageBreak/>
        <w:t xml:space="preserve">وصف البرنامج الاكاديمي </w:t>
      </w:r>
    </w:p>
    <w:tbl>
      <w:tblPr>
        <w:tblStyle w:val="TableGrid"/>
        <w:bidiVisual/>
        <w:tblW w:w="0" w:type="auto"/>
        <w:tblLook w:val="04A0" w:firstRow="1" w:lastRow="0" w:firstColumn="1" w:lastColumn="0" w:noHBand="0" w:noVBand="1"/>
      </w:tblPr>
      <w:tblGrid>
        <w:gridCol w:w="8522"/>
      </w:tblGrid>
      <w:tr w:rsidR="00F9202A" w:rsidTr="00F9202A">
        <w:tc>
          <w:tcPr>
            <w:tcW w:w="8522" w:type="dxa"/>
          </w:tcPr>
          <w:p w:rsidR="00F9202A" w:rsidRDefault="00B80B4B" w:rsidP="00F9202A">
            <w:pPr>
              <w:rPr>
                <w:rtl/>
                <w:lang w:bidi="ar-IQ"/>
              </w:rPr>
            </w:pPr>
            <w:r>
              <w:rPr>
                <w:rFonts w:hint="cs"/>
                <w:rtl/>
                <w:lang w:bidi="ar-IQ"/>
              </w:rPr>
              <w:t xml:space="preserve">يوفر وصف البرنامج الاكاديمي هذا ايجازا مقتضباً لأهم خصائص البرنامج ومخرجات التعلم المتوقعة من الطالب تحقيقها،مبرهنا عما اذا كان قد حقق الاستفادة القصوى من المادة العلمية ، ويتضمن وصف لكل مقرر ضمن البرنامج </w:t>
            </w:r>
          </w:p>
        </w:tc>
      </w:tr>
    </w:tbl>
    <w:p w:rsidR="00F9202A" w:rsidRDefault="00F9202A" w:rsidP="00F9202A">
      <w:pPr>
        <w:rPr>
          <w:rtl/>
          <w:lang w:bidi="ar-IQ"/>
        </w:rPr>
      </w:pPr>
    </w:p>
    <w:tbl>
      <w:tblPr>
        <w:tblStyle w:val="TableGrid"/>
        <w:bidiVisual/>
        <w:tblW w:w="0" w:type="auto"/>
        <w:tblLook w:val="04A0" w:firstRow="1" w:lastRow="0" w:firstColumn="1" w:lastColumn="0" w:noHBand="0" w:noVBand="1"/>
      </w:tblPr>
      <w:tblGrid>
        <w:gridCol w:w="4261"/>
        <w:gridCol w:w="4261"/>
      </w:tblGrid>
      <w:tr w:rsidR="00B80B4B" w:rsidTr="00B80B4B">
        <w:tc>
          <w:tcPr>
            <w:tcW w:w="4261" w:type="dxa"/>
          </w:tcPr>
          <w:p w:rsidR="00B80B4B" w:rsidRDefault="00B80B4B" w:rsidP="00B80B4B">
            <w:pPr>
              <w:pStyle w:val="ListParagraph"/>
              <w:numPr>
                <w:ilvl w:val="0"/>
                <w:numId w:val="1"/>
              </w:numPr>
              <w:rPr>
                <w:rtl/>
                <w:lang w:bidi="ar-IQ"/>
              </w:rPr>
            </w:pPr>
            <w:r>
              <w:rPr>
                <w:rFonts w:hint="cs"/>
                <w:rtl/>
                <w:lang w:bidi="ar-IQ"/>
              </w:rPr>
              <w:t xml:space="preserve">المؤسسة التعليمية </w:t>
            </w:r>
          </w:p>
        </w:tc>
        <w:tc>
          <w:tcPr>
            <w:tcW w:w="4261" w:type="dxa"/>
          </w:tcPr>
          <w:p w:rsidR="00B80B4B" w:rsidRDefault="00B80B4B" w:rsidP="00F9202A">
            <w:pPr>
              <w:rPr>
                <w:rtl/>
                <w:lang w:bidi="ar-IQ"/>
              </w:rPr>
            </w:pPr>
            <w:r>
              <w:rPr>
                <w:rFonts w:hint="cs"/>
                <w:rtl/>
              </w:rPr>
              <w:t xml:space="preserve"> </w:t>
            </w:r>
            <w:r w:rsidRPr="00B80B4B">
              <w:rPr>
                <w:rFonts w:cs="Arial" w:hint="cs"/>
                <w:rtl/>
                <w:lang w:bidi="ar-IQ"/>
              </w:rPr>
              <w:t>وزارة</w:t>
            </w:r>
            <w:r w:rsidRPr="00B80B4B">
              <w:rPr>
                <w:rFonts w:cs="Arial"/>
                <w:rtl/>
                <w:lang w:bidi="ar-IQ"/>
              </w:rPr>
              <w:t xml:space="preserve"> </w:t>
            </w:r>
            <w:r w:rsidRPr="00B80B4B">
              <w:rPr>
                <w:rFonts w:cs="Arial" w:hint="cs"/>
                <w:rtl/>
                <w:lang w:bidi="ar-IQ"/>
              </w:rPr>
              <w:t>التعليم</w:t>
            </w:r>
            <w:r w:rsidRPr="00B80B4B">
              <w:rPr>
                <w:rFonts w:cs="Arial"/>
                <w:rtl/>
                <w:lang w:bidi="ar-IQ"/>
              </w:rPr>
              <w:t xml:space="preserve"> </w:t>
            </w:r>
            <w:r w:rsidRPr="00B80B4B">
              <w:rPr>
                <w:rFonts w:cs="Arial" w:hint="cs"/>
                <w:rtl/>
                <w:lang w:bidi="ar-IQ"/>
              </w:rPr>
              <w:t>العالي</w:t>
            </w:r>
            <w:r w:rsidRPr="00B80B4B">
              <w:rPr>
                <w:rFonts w:cs="Arial"/>
                <w:rtl/>
                <w:lang w:bidi="ar-IQ"/>
              </w:rPr>
              <w:t xml:space="preserve"> </w:t>
            </w:r>
            <w:r w:rsidRPr="00B80B4B">
              <w:rPr>
                <w:rFonts w:cs="Arial" w:hint="cs"/>
                <w:rtl/>
                <w:lang w:bidi="ar-IQ"/>
              </w:rPr>
              <w:t>والبحث</w:t>
            </w:r>
            <w:r w:rsidRPr="00B80B4B">
              <w:rPr>
                <w:rFonts w:cs="Arial"/>
                <w:rtl/>
                <w:lang w:bidi="ar-IQ"/>
              </w:rPr>
              <w:t xml:space="preserve"> </w:t>
            </w:r>
            <w:r w:rsidRPr="00B80B4B">
              <w:rPr>
                <w:rFonts w:cs="Arial" w:hint="cs"/>
                <w:rtl/>
                <w:lang w:bidi="ar-IQ"/>
              </w:rPr>
              <w:t>العلمي</w:t>
            </w:r>
            <w:r>
              <w:rPr>
                <w:rFonts w:hint="cs"/>
                <w:rtl/>
                <w:lang w:bidi="ar-IQ"/>
              </w:rPr>
              <w:t>/ كلية الفنون الجميلة</w:t>
            </w:r>
          </w:p>
        </w:tc>
      </w:tr>
      <w:tr w:rsidR="00B80B4B" w:rsidTr="00B80B4B">
        <w:tc>
          <w:tcPr>
            <w:tcW w:w="4261" w:type="dxa"/>
          </w:tcPr>
          <w:p w:rsidR="00B80B4B" w:rsidRDefault="00B80B4B" w:rsidP="00B80B4B">
            <w:pPr>
              <w:pStyle w:val="ListParagraph"/>
              <w:numPr>
                <w:ilvl w:val="0"/>
                <w:numId w:val="1"/>
              </w:numPr>
              <w:rPr>
                <w:rtl/>
                <w:lang w:bidi="ar-IQ"/>
              </w:rPr>
            </w:pPr>
            <w:r>
              <w:rPr>
                <w:rFonts w:hint="cs"/>
                <w:rtl/>
                <w:lang w:bidi="ar-IQ"/>
              </w:rPr>
              <w:t>القسم العلمي/ المركز</w:t>
            </w:r>
          </w:p>
        </w:tc>
        <w:tc>
          <w:tcPr>
            <w:tcW w:w="4261" w:type="dxa"/>
          </w:tcPr>
          <w:p w:rsidR="00B80B4B" w:rsidRDefault="00B80B4B" w:rsidP="00F9202A">
            <w:pPr>
              <w:rPr>
                <w:rtl/>
                <w:lang w:bidi="ar-IQ"/>
              </w:rPr>
            </w:pPr>
            <w:r>
              <w:rPr>
                <w:rFonts w:hint="cs"/>
                <w:rtl/>
                <w:lang w:bidi="ar-IQ"/>
              </w:rPr>
              <w:t>قسم الفنون المسرحية</w:t>
            </w:r>
          </w:p>
        </w:tc>
      </w:tr>
      <w:tr w:rsidR="00B80B4B" w:rsidTr="00B80B4B">
        <w:tc>
          <w:tcPr>
            <w:tcW w:w="4261" w:type="dxa"/>
          </w:tcPr>
          <w:p w:rsidR="00B80B4B" w:rsidRDefault="00B80B4B" w:rsidP="00B80B4B">
            <w:pPr>
              <w:pStyle w:val="ListParagraph"/>
              <w:numPr>
                <w:ilvl w:val="0"/>
                <w:numId w:val="1"/>
              </w:numPr>
              <w:rPr>
                <w:rtl/>
                <w:lang w:bidi="ar-IQ"/>
              </w:rPr>
            </w:pPr>
            <w:r>
              <w:rPr>
                <w:rFonts w:hint="cs"/>
                <w:rtl/>
                <w:lang w:bidi="ar-IQ"/>
              </w:rPr>
              <w:t>اسم البرنامج الاكاديمي</w:t>
            </w:r>
          </w:p>
        </w:tc>
        <w:tc>
          <w:tcPr>
            <w:tcW w:w="4261" w:type="dxa"/>
          </w:tcPr>
          <w:p w:rsidR="00B80B4B" w:rsidRDefault="00B80B4B" w:rsidP="00F9202A">
            <w:pPr>
              <w:rPr>
                <w:rtl/>
                <w:lang w:bidi="ar-IQ"/>
              </w:rPr>
            </w:pPr>
            <w:r>
              <w:rPr>
                <w:rFonts w:hint="cs"/>
                <w:rtl/>
                <w:lang w:bidi="ar-IQ"/>
              </w:rPr>
              <w:t>علم الجمال</w:t>
            </w:r>
          </w:p>
        </w:tc>
      </w:tr>
      <w:tr w:rsidR="00B80B4B" w:rsidTr="00B80B4B">
        <w:tc>
          <w:tcPr>
            <w:tcW w:w="4261" w:type="dxa"/>
          </w:tcPr>
          <w:p w:rsidR="00B80B4B" w:rsidRDefault="00B80B4B" w:rsidP="00B80B4B">
            <w:pPr>
              <w:pStyle w:val="ListParagraph"/>
              <w:numPr>
                <w:ilvl w:val="0"/>
                <w:numId w:val="1"/>
              </w:numPr>
              <w:rPr>
                <w:rtl/>
                <w:lang w:bidi="ar-IQ"/>
              </w:rPr>
            </w:pPr>
            <w:r>
              <w:rPr>
                <w:rFonts w:hint="cs"/>
                <w:rtl/>
                <w:lang w:bidi="ar-IQ"/>
              </w:rPr>
              <w:t>اسم الشهادة النهائية</w:t>
            </w:r>
          </w:p>
        </w:tc>
        <w:tc>
          <w:tcPr>
            <w:tcW w:w="4261" w:type="dxa"/>
          </w:tcPr>
          <w:p w:rsidR="00B80B4B" w:rsidRDefault="00B80B4B" w:rsidP="00F9202A">
            <w:pPr>
              <w:rPr>
                <w:rtl/>
                <w:lang w:bidi="ar-IQ"/>
              </w:rPr>
            </w:pPr>
            <w:r>
              <w:rPr>
                <w:rFonts w:hint="cs"/>
                <w:rtl/>
                <w:lang w:bidi="ar-IQ"/>
              </w:rPr>
              <w:t>بكالوريوس فنون مسرحية</w:t>
            </w:r>
          </w:p>
        </w:tc>
      </w:tr>
      <w:tr w:rsidR="00B80B4B" w:rsidTr="00B80B4B">
        <w:tc>
          <w:tcPr>
            <w:tcW w:w="4261" w:type="dxa"/>
          </w:tcPr>
          <w:p w:rsidR="00B80B4B" w:rsidRDefault="00B80B4B" w:rsidP="00B80B4B">
            <w:pPr>
              <w:pStyle w:val="ListParagraph"/>
              <w:numPr>
                <w:ilvl w:val="0"/>
                <w:numId w:val="1"/>
              </w:numPr>
              <w:rPr>
                <w:lang w:bidi="ar-IQ"/>
              </w:rPr>
            </w:pPr>
            <w:r>
              <w:rPr>
                <w:rFonts w:hint="cs"/>
                <w:rtl/>
                <w:lang w:bidi="ar-IQ"/>
              </w:rPr>
              <w:t xml:space="preserve">النظام الدراسي : </w:t>
            </w:r>
          </w:p>
          <w:p w:rsidR="00B80B4B" w:rsidRDefault="00B80B4B" w:rsidP="00B80B4B">
            <w:pPr>
              <w:pStyle w:val="ListParagraph"/>
              <w:rPr>
                <w:rtl/>
                <w:lang w:bidi="ar-IQ"/>
              </w:rPr>
            </w:pPr>
            <w:r>
              <w:rPr>
                <w:rFonts w:hint="cs"/>
                <w:rtl/>
                <w:lang w:bidi="ar-IQ"/>
              </w:rPr>
              <w:t>سنوي/ مقررات/ اخرى</w:t>
            </w:r>
          </w:p>
        </w:tc>
        <w:tc>
          <w:tcPr>
            <w:tcW w:w="4261" w:type="dxa"/>
          </w:tcPr>
          <w:p w:rsidR="00B80B4B" w:rsidRDefault="00B80B4B" w:rsidP="00F9202A">
            <w:pPr>
              <w:rPr>
                <w:rtl/>
                <w:lang w:bidi="ar-IQ"/>
              </w:rPr>
            </w:pPr>
            <w:r>
              <w:rPr>
                <w:rFonts w:hint="cs"/>
                <w:rtl/>
                <w:lang w:bidi="ar-IQ"/>
              </w:rPr>
              <w:t>سنوي</w:t>
            </w:r>
          </w:p>
        </w:tc>
      </w:tr>
      <w:tr w:rsidR="00B80B4B" w:rsidTr="00B80B4B">
        <w:tc>
          <w:tcPr>
            <w:tcW w:w="4261" w:type="dxa"/>
          </w:tcPr>
          <w:p w:rsidR="00B80B4B" w:rsidRDefault="00B80B4B" w:rsidP="00B80B4B">
            <w:pPr>
              <w:pStyle w:val="ListParagraph"/>
              <w:numPr>
                <w:ilvl w:val="0"/>
                <w:numId w:val="1"/>
              </w:numPr>
              <w:rPr>
                <w:rtl/>
                <w:lang w:bidi="ar-IQ"/>
              </w:rPr>
            </w:pPr>
            <w:r>
              <w:rPr>
                <w:rFonts w:hint="cs"/>
                <w:rtl/>
                <w:lang w:bidi="ar-IQ"/>
              </w:rPr>
              <w:t>برنامج الاعتماد المعتمد</w:t>
            </w:r>
          </w:p>
        </w:tc>
        <w:tc>
          <w:tcPr>
            <w:tcW w:w="4261" w:type="dxa"/>
          </w:tcPr>
          <w:p w:rsidR="00B80B4B" w:rsidRDefault="00B80B4B" w:rsidP="00F9202A">
            <w:pPr>
              <w:rPr>
                <w:rtl/>
                <w:lang w:bidi="ar-IQ"/>
              </w:rPr>
            </w:pPr>
            <w:r>
              <w:rPr>
                <w:rFonts w:hint="cs"/>
                <w:rtl/>
                <w:lang w:bidi="ar-IQ"/>
              </w:rPr>
              <w:t>لايوجد</w:t>
            </w:r>
          </w:p>
        </w:tc>
      </w:tr>
      <w:tr w:rsidR="00B80B4B" w:rsidTr="00B80B4B">
        <w:tc>
          <w:tcPr>
            <w:tcW w:w="4261" w:type="dxa"/>
          </w:tcPr>
          <w:p w:rsidR="00B80B4B" w:rsidRDefault="00B80B4B" w:rsidP="00B80B4B">
            <w:pPr>
              <w:pStyle w:val="ListParagraph"/>
              <w:numPr>
                <w:ilvl w:val="0"/>
                <w:numId w:val="1"/>
              </w:numPr>
              <w:rPr>
                <w:rtl/>
                <w:lang w:bidi="ar-IQ"/>
              </w:rPr>
            </w:pPr>
            <w:r>
              <w:rPr>
                <w:rFonts w:hint="cs"/>
                <w:rtl/>
                <w:lang w:bidi="ar-IQ"/>
              </w:rPr>
              <w:t>المؤثرات الخارجية الاخرى</w:t>
            </w:r>
          </w:p>
        </w:tc>
        <w:tc>
          <w:tcPr>
            <w:tcW w:w="4261" w:type="dxa"/>
          </w:tcPr>
          <w:p w:rsidR="00B80B4B" w:rsidRDefault="00B80B4B" w:rsidP="00F9202A">
            <w:pPr>
              <w:rPr>
                <w:rtl/>
                <w:lang w:bidi="ar-IQ"/>
              </w:rPr>
            </w:pPr>
            <w:r>
              <w:rPr>
                <w:rFonts w:hint="cs"/>
                <w:rtl/>
                <w:lang w:bidi="ar-IQ"/>
              </w:rPr>
              <w:t>2021</w:t>
            </w:r>
          </w:p>
        </w:tc>
      </w:tr>
      <w:tr w:rsidR="00B80B4B" w:rsidTr="00B80B4B">
        <w:tc>
          <w:tcPr>
            <w:tcW w:w="4261" w:type="dxa"/>
          </w:tcPr>
          <w:p w:rsidR="00B80B4B" w:rsidRDefault="003E2548" w:rsidP="003E2548">
            <w:pPr>
              <w:pStyle w:val="ListParagraph"/>
              <w:numPr>
                <w:ilvl w:val="0"/>
                <w:numId w:val="1"/>
              </w:numPr>
              <w:rPr>
                <w:rtl/>
                <w:lang w:bidi="ar-IQ"/>
              </w:rPr>
            </w:pPr>
            <w:r>
              <w:rPr>
                <w:rFonts w:hint="cs"/>
                <w:rtl/>
                <w:lang w:bidi="ar-IQ"/>
              </w:rPr>
              <w:t>تاريخ اعداد الوصف</w:t>
            </w:r>
          </w:p>
        </w:tc>
        <w:tc>
          <w:tcPr>
            <w:tcW w:w="4261" w:type="dxa"/>
          </w:tcPr>
          <w:p w:rsidR="00B80B4B" w:rsidRDefault="00B80B4B" w:rsidP="00F9202A">
            <w:pPr>
              <w:rPr>
                <w:rtl/>
                <w:lang w:bidi="ar-IQ"/>
              </w:rPr>
            </w:pPr>
          </w:p>
        </w:tc>
      </w:tr>
      <w:tr w:rsidR="00493B48" w:rsidTr="00B80B4B">
        <w:tc>
          <w:tcPr>
            <w:tcW w:w="4261" w:type="dxa"/>
            <w:vMerge w:val="restart"/>
          </w:tcPr>
          <w:p w:rsidR="00493B48" w:rsidRDefault="00493B48" w:rsidP="003E2548">
            <w:pPr>
              <w:pStyle w:val="ListParagraph"/>
              <w:numPr>
                <w:ilvl w:val="0"/>
                <w:numId w:val="1"/>
              </w:numPr>
              <w:rPr>
                <w:rtl/>
                <w:lang w:bidi="ar-IQ"/>
              </w:rPr>
            </w:pPr>
            <w:r>
              <w:rPr>
                <w:rFonts w:hint="cs"/>
                <w:rtl/>
                <w:lang w:bidi="ar-IQ"/>
              </w:rPr>
              <w:t>اهداف البرنامج الاكاديمي</w:t>
            </w:r>
          </w:p>
          <w:p w:rsidR="00493B48" w:rsidRDefault="00493B48" w:rsidP="003E2548">
            <w:pPr>
              <w:pStyle w:val="ListParagraph"/>
              <w:numPr>
                <w:ilvl w:val="0"/>
                <w:numId w:val="2"/>
              </w:numPr>
              <w:rPr>
                <w:rtl/>
                <w:lang w:bidi="ar-IQ"/>
              </w:rPr>
            </w:pPr>
            <w:r>
              <w:rPr>
                <w:rFonts w:hint="cs"/>
                <w:rtl/>
                <w:lang w:bidi="ar-IQ"/>
              </w:rPr>
              <w:t xml:space="preserve">اكساب الطلبة لاهم النظريات الجمالية التي تمكنه من تقييم العمل الفني </w:t>
            </w:r>
          </w:p>
          <w:p w:rsidR="00493B48" w:rsidRDefault="00493B48" w:rsidP="003E2548">
            <w:pPr>
              <w:pStyle w:val="ListParagraph"/>
              <w:numPr>
                <w:ilvl w:val="0"/>
                <w:numId w:val="2"/>
              </w:numPr>
              <w:rPr>
                <w:rtl/>
                <w:lang w:bidi="ar-IQ"/>
              </w:rPr>
            </w:pPr>
            <w:r>
              <w:rPr>
                <w:rFonts w:hint="cs"/>
                <w:rtl/>
                <w:lang w:bidi="ar-IQ"/>
              </w:rPr>
              <w:t>تنمية مهارات تحليل الاعمال الفنية</w:t>
            </w:r>
          </w:p>
          <w:p w:rsidR="00493B48" w:rsidRDefault="00493B48" w:rsidP="003E2548">
            <w:pPr>
              <w:pStyle w:val="ListParagraph"/>
              <w:numPr>
                <w:ilvl w:val="0"/>
                <w:numId w:val="2"/>
              </w:numPr>
              <w:rPr>
                <w:rtl/>
                <w:lang w:bidi="ar-IQ"/>
              </w:rPr>
            </w:pPr>
            <w:r>
              <w:rPr>
                <w:rFonts w:hint="cs"/>
                <w:rtl/>
                <w:lang w:bidi="ar-IQ"/>
              </w:rPr>
              <w:t xml:space="preserve">تمكين الطالب من التاسيس الجمالي لمشروع التخرج </w:t>
            </w:r>
          </w:p>
        </w:tc>
        <w:tc>
          <w:tcPr>
            <w:tcW w:w="4261" w:type="dxa"/>
          </w:tcPr>
          <w:p w:rsidR="00493B48" w:rsidRDefault="00493B48" w:rsidP="00F9202A">
            <w:pPr>
              <w:rPr>
                <w:rtl/>
                <w:lang w:bidi="ar-IQ"/>
              </w:rPr>
            </w:pPr>
          </w:p>
        </w:tc>
      </w:tr>
      <w:tr w:rsidR="00493B48" w:rsidTr="00B80B4B">
        <w:tc>
          <w:tcPr>
            <w:tcW w:w="4261" w:type="dxa"/>
            <w:vMerge/>
          </w:tcPr>
          <w:p w:rsidR="00493B48" w:rsidRDefault="00493B48" w:rsidP="003E2548">
            <w:pPr>
              <w:pStyle w:val="ListParagraph"/>
              <w:numPr>
                <w:ilvl w:val="0"/>
                <w:numId w:val="2"/>
              </w:numPr>
              <w:rPr>
                <w:rtl/>
                <w:lang w:bidi="ar-IQ"/>
              </w:rPr>
            </w:pPr>
          </w:p>
        </w:tc>
        <w:tc>
          <w:tcPr>
            <w:tcW w:w="4261" w:type="dxa"/>
          </w:tcPr>
          <w:p w:rsidR="00493B48" w:rsidRDefault="00493B48" w:rsidP="00F9202A">
            <w:pPr>
              <w:rPr>
                <w:rtl/>
                <w:lang w:bidi="ar-IQ"/>
              </w:rPr>
            </w:pPr>
          </w:p>
        </w:tc>
      </w:tr>
      <w:tr w:rsidR="00493B48" w:rsidTr="00B80B4B">
        <w:tc>
          <w:tcPr>
            <w:tcW w:w="4261" w:type="dxa"/>
            <w:vMerge/>
          </w:tcPr>
          <w:p w:rsidR="00493B48" w:rsidRDefault="00493B48" w:rsidP="003E2548">
            <w:pPr>
              <w:pStyle w:val="ListParagraph"/>
              <w:numPr>
                <w:ilvl w:val="0"/>
                <w:numId w:val="2"/>
              </w:numPr>
              <w:rPr>
                <w:rtl/>
                <w:lang w:bidi="ar-IQ"/>
              </w:rPr>
            </w:pPr>
          </w:p>
        </w:tc>
        <w:tc>
          <w:tcPr>
            <w:tcW w:w="4261" w:type="dxa"/>
          </w:tcPr>
          <w:p w:rsidR="00493B48" w:rsidRDefault="00493B48" w:rsidP="00F9202A">
            <w:pPr>
              <w:rPr>
                <w:rtl/>
                <w:lang w:bidi="ar-IQ"/>
              </w:rPr>
            </w:pPr>
          </w:p>
        </w:tc>
      </w:tr>
      <w:tr w:rsidR="00493B48" w:rsidTr="00B80B4B">
        <w:tc>
          <w:tcPr>
            <w:tcW w:w="4261" w:type="dxa"/>
            <w:vMerge/>
          </w:tcPr>
          <w:p w:rsidR="00493B48" w:rsidRDefault="00493B48" w:rsidP="003E2548">
            <w:pPr>
              <w:pStyle w:val="ListParagraph"/>
              <w:numPr>
                <w:ilvl w:val="0"/>
                <w:numId w:val="2"/>
              </w:numPr>
              <w:rPr>
                <w:rtl/>
                <w:lang w:bidi="ar-IQ"/>
              </w:rPr>
            </w:pPr>
          </w:p>
        </w:tc>
        <w:tc>
          <w:tcPr>
            <w:tcW w:w="4261" w:type="dxa"/>
          </w:tcPr>
          <w:p w:rsidR="00493B48" w:rsidRDefault="00493B48" w:rsidP="00F9202A">
            <w:pPr>
              <w:rPr>
                <w:rtl/>
                <w:lang w:bidi="ar-IQ"/>
              </w:rPr>
            </w:pPr>
          </w:p>
        </w:tc>
      </w:tr>
      <w:tr w:rsidR="00B80B4B" w:rsidTr="00B80B4B">
        <w:tc>
          <w:tcPr>
            <w:tcW w:w="4261" w:type="dxa"/>
          </w:tcPr>
          <w:p w:rsidR="00B80B4B" w:rsidRDefault="003E2548" w:rsidP="003E2548">
            <w:pPr>
              <w:pStyle w:val="ListParagraph"/>
              <w:numPr>
                <w:ilvl w:val="0"/>
                <w:numId w:val="1"/>
              </w:numPr>
              <w:rPr>
                <w:lang w:bidi="ar-IQ"/>
              </w:rPr>
            </w:pPr>
            <w:r>
              <w:rPr>
                <w:rFonts w:hint="cs"/>
                <w:rtl/>
                <w:lang w:bidi="ar-IQ"/>
              </w:rPr>
              <w:t>مخرجات البرنامج وطرائق التعليم والتعلم والتقييم</w:t>
            </w:r>
          </w:p>
          <w:p w:rsidR="003E2548" w:rsidRDefault="003E2548" w:rsidP="003E2548">
            <w:pPr>
              <w:pStyle w:val="ListParagraph"/>
              <w:numPr>
                <w:ilvl w:val="0"/>
                <w:numId w:val="3"/>
              </w:numPr>
              <w:rPr>
                <w:lang w:bidi="ar-IQ"/>
              </w:rPr>
            </w:pPr>
            <w:r>
              <w:rPr>
                <w:rFonts w:hint="cs"/>
                <w:rtl/>
                <w:lang w:bidi="ar-IQ"/>
              </w:rPr>
              <w:t xml:space="preserve">1- الاهداف المعرفية : </w:t>
            </w:r>
          </w:p>
          <w:p w:rsidR="003E2548" w:rsidRDefault="003E2548" w:rsidP="003E2548">
            <w:pPr>
              <w:pStyle w:val="ListParagraph"/>
              <w:ind w:left="1080"/>
              <w:rPr>
                <w:rtl/>
                <w:lang w:bidi="ar-IQ"/>
              </w:rPr>
            </w:pPr>
            <w:r>
              <w:rPr>
                <w:rFonts w:hint="cs"/>
                <w:rtl/>
                <w:lang w:bidi="ar-IQ"/>
              </w:rPr>
              <w:t>أ.1- يتعرف الطالب على النظريات الفلسفية والجمالية</w:t>
            </w:r>
          </w:p>
          <w:p w:rsidR="003E2548" w:rsidRDefault="003E2548" w:rsidP="003E2548">
            <w:pPr>
              <w:pStyle w:val="ListParagraph"/>
              <w:ind w:left="1080"/>
              <w:rPr>
                <w:rtl/>
                <w:lang w:bidi="ar-IQ"/>
              </w:rPr>
            </w:pPr>
            <w:r>
              <w:rPr>
                <w:rFonts w:hint="cs"/>
                <w:rtl/>
                <w:lang w:bidi="ar-IQ"/>
              </w:rPr>
              <w:t xml:space="preserve">أ.2- يتعرف الطالب على التراكم المعرفي لنظريات الجمال عبر بحوث الفلاسفة </w:t>
            </w:r>
          </w:p>
          <w:p w:rsidR="003E2548" w:rsidRDefault="003E2548" w:rsidP="003E2548">
            <w:pPr>
              <w:pStyle w:val="ListParagraph"/>
              <w:ind w:left="1080"/>
              <w:rPr>
                <w:rtl/>
                <w:lang w:bidi="ar-IQ"/>
              </w:rPr>
            </w:pPr>
            <w:r>
              <w:rPr>
                <w:rFonts w:hint="cs"/>
                <w:rtl/>
                <w:lang w:bidi="ar-IQ"/>
              </w:rPr>
              <w:t xml:space="preserve">أ.3- يتعرف الطالب على مقولات الحكم الجمال. </w:t>
            </w:r>
          </w:p>
          <w:p w:rsidR="003E2548" w:rsidRDefault="003E2548" w:rsidP="003E2548">
            <w:pPr>
              <w:pStyle w:val="ListParagraph"/>
              <w:ind w:left="1080"/>
              <w:rPr>
                <w:rtl/>
                <w:lang w:bidi="ar-IQ"/>
              </w:rPr>
            </w:pPr>
            <w:r>
              <w:rPr>
                <w:rFonts w:hint="cs"/>
                <w:rtl/>
                <w:lang w:bidi="ar-IQ"/>
              </w:rPr>
              <w:t xml:space="preserve">أ.4- يتعرف الطالب على العلاقة ما بين الفلسفة الجمالية والفكر المسرحي </w:t>
            </w:r>
          </w:p>
        </w:tc>
        <w:tc>
          <w:tcPr>
            <w:tcW w:w="4261" w:type="dxa"/>
          </w:tcPr>
          <w:p w:rsidR="00B80B4B" w:rsidRDefault="00B80B4B" w:rsidP="00F9202A">
            <w:pPr>
              <w:rPr>
                <w:rtl/>
                <w:lang w:bidi="ar-IQ"/>
              </w:rPr>
            </w:pPr>
          </w:p>
        </w:tc>
      </w:tr>
      <w:tr w:rsidR="00B80B4B" w:rsidTr="00B80B4B">
        <w:tc>
          <w:tcPr>
            <w:tcW w:w="4261" w:type="dxa"/>
          </w:tcPr>
          <w:p w:rsidR="00B80B4B" w:rsidRDefault="003E2548" w:rsidP="003E2548">
            <w:pPr>
              <w:pStyle w:val="ListParagraph"/>
              <w:numPr>
                <w:ilvl w:val="0"/>
                <w:numId w:val="3"/>
              </w:numPr>
              <w:rPr>
                <w:lang w:bidi="ar-IQ"/>
              </w:rPr>
            </w:pPr>
            <w:r>
              <w:rPr>
                <w:rFonts w:hint="cs"/>
                <w:rtl/>
                <w:lang w:bidi="ar-IQ"/>
              </w:rPr>
              <w:t xml:space="preserve">الاهداف المهارية الخاصة بالبرنامج : </w:t>
            </w:r>
          </w:p>
          <w:p w:rsidR="003E2548" w:rsidRDefault="003E2548" w:rsidP="003E2548">
            <w:pPr>
              <w:pStyle w:val="ListParagraph"/>
              <w:ind w:left="1080"/>
              <w:rPr>
                <w:rtl/>
                <w:lang w:bidi="ar-IQ"/>
              </w:rPr>
            </w:pPr>
            <w:r>
              <w:rPr>
                <w:rFonts w:hint="cs"/>
                <w:rtl/>
                <w:lang w:bidi="ar-IQ"/>
              </w:rPr>
              <w:t xml:space="preserve">ب.1-يكتسب مهارات </w:t>
            </w:r>
            <w:r w:rsidR="00D550BB">
              <w:rPr>
                <w:rFonts w:hint="cs"/>
                <w:rtl/>
                <w:lang w:bidi="ar-IQ"/>
              </w:rPr>
              <w:t xml:space="preserve">التحليل والتقييم الجمال للعمل الفني </w:t>
            </w:r>
          </w:p>
          <w:p w:rsidR="00D550BB" w:rsidRDefault="00D550BB" w:rsidP="003E2548">
            <w:pPr>
              <w:pStyle w:val="ListParagraph"/>
              <w:ind w:left="1080"/>
              <w:rPr>
                <w:rtl/>
                <w:lang w:bidi="ar-IQ"/>
              </w:rPr>
            </w:pPr>
            <w:r>
              <w:rPr>
                <w:rFonts w:hint="cs"/>
                <w:rtl/>
                <w:lang w:bidi="ar-IQ"/>
              </w:rPr>
              <w:t xml:space="preserve">ب.2- يكتسب مهارة معرفية تطبيقة في تحليل الاعمال الفنية </w:t>
            </w:r>
          </w:p>
        </w:tc>
        <w:tc>
          <w:tcPr>
            <w:tcW w:w="4261" w:type="dxa"/>
          </w:tcPr>
          <w:p w:rsidR="00B80B4B" w:rsidRDefault="00B80B4B" w:rsidP="00F9202A">
            <w:pPr>
              <w:rPr>
                <w:rtl/>
                <w:lang w:bidi="ar-IQ"/>
              </w:rPr>
            </w:pPr>
          </w:p>
        </w:tc>
      </w:tr>
      <w:tr w:rsidR="00B80B4B" w:rsidTr="00D550BB">
        <w:trPr>
          <w:trHeight w:val="1195"/>
        </w:trPr>
        <w:tc>
          <w:tcPr>
            <w:tcW w:w="4261" w:type="dxa"/>
          </w:tcPr>
          <w:p w:rsidR="00B80B4B" w:rsidRDefault="00D550BB" w:rsidP="00F9202A">
            <w:pPr>
              <w:rPr>
                <w:rtl/>
                <w:lang w:bidi="ar-IQ"/>
              </w:rPr>
            </w:pPr>
            <w:r>
              <w:rPr>
                <w:rFonts w:hint="cs"/>
                <w:rtl/>
                <w:lang w:bidi="ar-IQ"/>
              </w:rPr>
              <w:t xml:space="preserve">طرائق التقييم </w:t>
            </w:r>
          </w:p>
          <w:p w:rsidR="00D550BB" w:rsidRDefault="00D550BB" w:rsidP="00F9202A">
            <w:pPr>
              <w:rPr>
                <w:rtl/>
                <w:lang w:bidi="ar-IQ"/>
              </w:rPr>
            </w:pPr>
            <w:r>
              <w:rPr>
                <w:rFonts w:hint="cs"/>
                <w:rtl/>
                <w:lang w:bidi="ar-IQ"/>
              </w:rPr>
              <w:t xml:space="preserve">اعتماد اسلوب المناقشة </w:t>
            </w:r>
          </w:p>
          <w:p w:rsidR="00D550BB" w:rsidRDefault="00D550BB" w:rsidP="00F9202A">
            <w:pPr>
              <w:rPr>
                <w:rtl/>
                <w:lang w:bidi="ar-IQ"/>
              </w:rPr>
            </w:pPr>
            <w:r>
              <w:rPr>
                <w:rFonts w:hint="cs"/>
                <w:rtl/>
                <w:lang w:bidi="ar-IQ"/>
              </w:rPr>
              <w:t xml:space="preserve">اعتماد الاختبارات النظرية القصيرة </w:t>
            </w:r>
          </w:p>
          <w:p w:rsidR="00D550BB" w:rsidRDefault="00D550BB" w:rsidP="00F9202A">
            <w:pPr>
              <w:rPr>
                <w:rtl/>
                <w:lang w:bidi="ar-IQ"/>
              </w:rPr>
            </w:pPr>
            <w:r>
              <w:rPr>
                <w:rFonts w:hint="cs"/>
                <w:rtl/>
                <w:lang w:bidi="ar-IQ"/>
              </w:rPr>
              <w:t xml:space="preserve">اعتماد الاختبارات النظرية الفصلية والنهائية </w:t>
            </w:r>
          </w:p>
        </w:tc>
        <w:tc>
          <w:tcPr>
            <w:tcW w:w="4261" w:type="dxa"/>
          </w:tcPr>
          <w:p w:rsidR="00B80B4B" w:rsidRDefault="00B80B4B" w:rsidP="00F9202A">
            <w:pPr>
              <w:rPr>
                <w:rtl/>
                <w:lang w:bidi="ar-IQ"/>
              </w:rPr>
            </w:pPr>
          </w:p>
          <w:p w:rsidR="00D550BB" w:rsidRDefault="00D550BB" w:rsidP="00F9202A">
            <w:pPr>
              <w:rPr>
                <w:rtl/>
                <w:lang w:bidi="ar-IQ"/>
              </w:rPr>
            </w:pPr>
          </w:p>
          <w:p w:rsidR="00D550BB" w:rsidRDefault="00D550BB" w:rsidP="00F9202A">
            <w:pPr>
              <w:rPr>
                <w:rtl/>
                <w:lang w:bidi="ar-IQ"/>
              </w:rPr>
            </w:pPr>
          </w:p>
          <w:p w:rsidR="00D550BB" w:rsidRDefault="00D550BB" w:rsidP="00F9202A">
            <w:pPr>
              <w:rPr>
                <w:rtl/>
                <w:lang w:bidi="ar-IQ"/>
              </w:rPr>
            </w:pPr>
          </w:p>
          <w:p w:rsidR="00D550BB" w:rsidRDefault="00D550BB" w:rsidP="00F9202A">
            <w:pPr>
              <w:rPr>
                <w:rtl/>
                <w:lang w:bidi="ar-IQ"/>
              </w:rPr>
            </w:pPr>
          </w:p>
        </w:tc>
      </w:tr>
      <w:tr w:rsidR="00D550BB" w:rsidTr="00D550BB">
        <w:trPr>
          <w:trHeight w:val="625"/>
        </w:trPr>
        <w:tc>
          <w:tcPr>
            <w:tcW w:w="4261" w:type="dxa"/>
          </w:tcPr>
          <w:p w:rsidR="00D550BB" w:rsidRDefault="00D550BB" w:rsidP="00F9202A">
            <w:pPr>
              <w:rPr>
                <w:rtl/>
                <w:lang w:bidi="ar-IQ"/>
              </w:rPr>
            </w:pPr>
            <w:r>
              <w:rPr>
                <w:rFonts w:hint="cs"/>
                <w:rtl/>
                <w:lang w:bidi="ar-IQ"/>
              </w:rPr>
              <w:lastRenderedPageBreak/>
              <w:t xml:space="preserve">ج- الاهداف الوجدانية والقيمية : </w:t>
            </w:r>
          </w:p>
          <w:p w:rsidR="00D550BB" w:rsidRDefault="00D550BB" w:rsidP="00F9202A">
            <w:pPr>
              <w:rPr>
                <w:rtl/>
                <w:lang w:bidi="ar-IQ"/>
              </w:rPr>
            </w:pPr>
            <w:r>
              <w:rPr>
                <w:rFonts w:hint="cs"/>
                <w:rtl/>
                <w:lang w:bidi="ar-IQ"/>
              </w:rPr>
              <w:t xml:space="preserve">ج.1- يكتسب القدرة على تحليل </w:t>
            </w:r>
          </w:p>
          <w:p w:rsidR="00D550BB" w:rsidRDefault="00D550BB" w:rsidP="00F9202A">
            <w:pPr>
              <w:rPr>
                <w:rtl/>
                <w:lang w:bidi="ar-IQ"/>
              </w:rPr>
            </w:pPr>
            <w:r>
              <w:rPr>
                <w:rFonts w:hint="cs"/>
                <w:rtl/>
                <w:lang w:bidi="ar-IQ"/>
              </w:rPr>
              <w:t xml:space="preserve">ج.2- يكتسب القدرة على الاستقراء والاستنتاج </w:t>
            </w:r>
          </w:p>
          <w:p w:rsidR="00D550BB" w:rsidRDefault="00D550BB" w:rsidP="00F9202A">
            <w:pPr>
              <w:rPr>
                <w:rtl/>
                <w:lang w:bidi="ar-IQ"/>
              </w:rPr>
            </w:pPr>
            <w:r>
              <w:rPr>
                <w:rFonts w:hint="cs"/>
                <w:rtl/>
                <w:lang w:bidi="ar-IQ"/>
              </w:rPr>
              <w:t>ج.ج.- يكتسب مهارة التفكير الجمالي من خلال الكشف عن العلاقة ما بين اسئلة الفلسفة الجمالية واسئلة العرض المسرحي</w:t>
            </w:r>
            <w:r w:rsidR="00C51B9A">
              <w:rPr>
                <w:rFonts w:hint="cs"/>
                <w:rtl/>
                <w:lang w:bidi="ar-IQ"/>
              </w:rPr>
              <w:t xml:space="preserve">. </w:t>
            </w:r>
          </w:p>
          <w:p w:rsidR="00C51B9A" w:rsidRDefault="00C51B9A" w:rsidP="00F9202A">
            <w:pPr>
              <w:rPr>
                <w:rtl/>
                <w:lang w:bidi="ar-IQ"/>
              </w:rPr>
            </w:pPr>
            <w:r>
              <w:rPr>
                <w:rFonts w:hint="cs"/>
                <w:rtl/>
                <w:lang w:bidi="ar-IQ"/>
              </w:rPr>
              <w:t>ج.4- يكتسب مهارة التقييم الجمالي للعرض المسرحي من خلال ما يتعرف عليه من نظريات جمالية وتجارب مسرحية</w:t>
            </w:r>
          </w:p>
        </w:tc>
        <w:tc>
          <w:tcPr>
            <w:tcW w:w="4261" w:type="dxa"/>
          </w:tcPr>
          <w:p w:rsidR="00D550BB" w:rsidRDefault="00D550BB" w:rsidP="00F9202A">
            <w:pPr>
              <w:rPr>
                <w:rtl/>
                <w:lang w:bidi="ar-IQ"/>
              </w:rPr>
            </w:pPr>
          </w:p>
          <w:p w:rsidR="00D550BB" w:rsidRDefault="00D550BB" w:rsidP="00F9202A">
            <w:pPr>
              <w:rPr>
                <w:rtl/>
                <w:lang w:bidi="ar-IQ"/>
              </w:rPr>
            </w:pPr>
          </w:p>
          <w:p w:rsidR="00D550BB" w:rsidRDefault="00D550BB" w:rsidP="00F9202A">
            <w:pPr>
              <w:rPr>
                <w:rtl/>
                <w:lang w:bidi="ar-IQ"/>
              </w:rPr>
            </w:pPr>
          </w:p>
        </w:tc>
      </w:tr>
      <w:tr w:rsidR="00D550BB" w:rsidTr="00D550BB">
        <w:trPr>
          <w:trHeight w:val="869"/>
        </w:trPr>
        <w:tc>
          <w:tcPr>
            <w:tcW w:w="4261" w:type="dxa"/>
          </w:tcPr>
          <w:p w:rsidR="00D550BB" w:rsidRDefault="00C51B9A" w:rsidP="00F9202A">
            <w:pPr>
              <w:rPr>
                <w:rtl/>
                <w:lang w:bidi="ar-IQ"/>
              </w:rPr>
            </w:pPr>
            <w:r>
              <w:rPr>
                <w:rFonts w:hint="cs"/>
                <w:rtl/>
                <w:lang w:bidi="ar-IQ"/>
              </w:rPr>
              <w:t xml:space="preserve">طرائق التعليم والتعلم </w:t>
            </w:r>
          </w:p>
          <w:p w:rsidR="00C51B9A" w:rsidRDefault="00C51B9A" w:rsidP="00F9202A">
            <w:pPr>
              <w:rPr>
                <w:rtl/>
                <w:lang w:bidi="ar-IQ"/>
              </w:rPr>
            </w:pPr>
            <w:r>
              <w:rPr>
                <w:rFonts w:hint="cs"/>
                <w:rtl/>
                <w:lang w:bidi="ar-IQ"/>
              </w:rPr>
              <w:t>من خلال الاطلاع على الفلسفة الجمالية من خلال التعرف على الفلاسفة عبر البحوث الفلسفية ، المعززة بعرض ومشاهدة الاعمال الفنية وفتح الحوار والمناقشة حول القيم الجمالية الفنية وتطبيقاته في النص والعرض المسرحي اثناء المحاضرة</w:t>
            </w:r>
          </w:p>
        </w:tc>
        <w:tc>
          <w:tcPr>
            <w:tcW w:w="4261" w:type="dxa"/>
          </w:tcPr>
          <w:p w:rsidR="00D550BB" w:rsidRDefault="00D550BB" w:rsidP="00F9202A">
            <w:pPr>
              <w:rPr>
                <w:rtl/>
                <w:lang w:bidi="ar-IQ"/>
              </w:rPr>
            </w:pPr>
          </w:p>
          <w:p w:rsidR="00D550BB" w:rsidRDefault="00D550BB" w:rsidP="00F9202A">
            <w:pPr>
              <w:rPr>
                <w:rtl/>
                <w:lang w:bidi="ar-IQ"/>
              </w:rPr>
            </w:pPr>
          </w:p>
          <w:p w:rsidR="00D550BB" w:rsidRDefault="00D550BB" w:rsidP="00F9202A">
            <w:pPr>
              <w:rPr>
                <w:rtl/>
                <w:lang w:bidi="ar-IQ"/>
              </w:rPr>
            </w:pPr>
          </w:p>
          <w:p w:rsidR="00D550BB" w:rsidRDefault="00D550BB" w:rsidP="00F9202A">
            <w:pPr>
              <w:rPr>
                <w:rtl/>
                <w:lang w:bidi="ar-IQ"/>
              </w:rPr>
            </w:pPr>
          </w:p>
        </w:tc>
      </w:tr>
      <w:tr w:rsidR="00D550BB" w:rsidTr="00D550BB">
        <w:trPr>
          <w:trHeight w:val="597"/>
        </w:trPr>
        <w:tc>
          <w:tcPr>
            <w:tcW w:w="4261" w:type="dxa"/>
          </w:tcPr>
          <w:p w:rsidR="00D550BB" w:rsidRDefault="00C51B9A" w:rsidP="00F9202A">
            <w:pPr>
              <w:rPr>
                <w:rtl/>
                <w:lang w:bidi="ar-IQ"/>
              </w:rPr>
            </w:pPr>
            <w:r>
              <w:rPr>
                <w:rFonts w:hint="cs"/>
                <w:rtl/>
                <w:lang w:bidi="ar-IQ"/>
              </w:rPr>
              <w:t>طرائق التقييم :</w:t>
            </w:r>
          </w:p>
          <w:p w:rsidR="00C51B9A" w:rsidRDefault="00C51B9A" w:rsidP="00F9202A">
            <w:pPr>
              <w:rPr>
                <w:rtl/>
                <w:lang w:bidi="ar-IQ"/>
              </w:rPr>
            </w:pPr>
            <w:r>
              <w:rPr>
                <w:rFonts w:hint="cs"/>
                <w:rtl/>
                <w:lang w:bidi="ar-IQ"/>
              </w:rPr>
              <w:t xml:space="preserve">تقييم مخرجاتهم الفكرية من خلال المناقشة اثناء المحاضرة ، فضلا عن الاختبارات ، والواجبات </w:t>
            </w:r>
          </w:p>
        </w:tc>
        <w:tc>
          <w:tcPr>
            <w:tcW w:w="4261" w:type="dxa"/>
          </w:tcPr>
          <w:p w:rsidR="00D550BB" w:rsidRDefault="00D550BB" w:rsidP="00F9202A">
            <w:pPr>
              <w:rPr>
                <w:rtl/>
                <w:lang w:bidi="ar-IQ"/>
              </w:rPr>
            </w:pPr>
          </w:p>
          <w:p w:rsidR="00D550BB" w:rsidRDefault="00D550BB" w:rsidP="00F9202A">
            <w:pPr>
              <w:rPr>
                <w:rtl/>
                <w:lang w:bidi="ar-IQ"/>
              </w:rPr>
            </w:pPr>
          </w:p>
          <w:p w:rsidR="00D550BB" w:rsidRDefault="00D550BB" w:rsidP="00F9202A">
            <w:pPr>
              <w:rPr>
                <w:rtl/>
                <w:lang w:bidi="ar-IQ"/>
              </w:rPr>
            </w:pPr>
          </w:p>
        </w:tc>
      </w:tr>
      <w:tr w:rsidR="00D550BB" w:rsidTr="00B80B4B">
        <w:trPr>
          <w:trHeight w:val="978"/>
        </w:trPr>
        <w:tc>
          <w:tcPr>
            <w:tcW w:w="4261" w:type="dxa"/>
          </w:tcPr>
          <w:p w:rsidR="00D550BB" w:rsidRDefault="00C51B9A" w:rsidP="00F9202A">
            <w:pPr>
              <w:rPr>
                <w:rtl/>
                <w:lang w:bidi="ar-IQ"/>
              </w:rPr>
            </w:pPr>
            <w:r>
              <w:rPr>
                <w:rFonts w:hint="cs"/>
                <w:rtl/>
                <w:lang w:bidi="ar-IQ"/>
              </w:rPr>
              <w:t xml:space="preserve">د. المهارات العامة </w:t>
            </w:r>
            <w:r w:rsidR="00493B48">
              <w:rPr>
                <w:rFonts w:hint="cs"/>
                <w:rtl/>
                <w:lang w:bidi="ar-IQ"/>
              </w:rPr>
              <w:t xml:space="preserve">: </w:t>
            </w:r>
          </w:p>
          <w:p w:rsidR="00767FEC" w:rsidRDefault="00767FEC" w:rsidP="00F9202A">
            <w:pPr>
              <w:rPr>
                <w:rtl/>
                <w:lang w:bidi="ar-IQ"/>
              </w:rPr>
            </w:pPr>
            <w:r>
              <w:rPr>
                <w:rFonts w:hint="cs"/>
                <w:rtl/>
                <w:lang w:bidi="ar-IQ"/>
              </w:rPr>
              <w:t xml:space="preserve">1- تهيئة الطالب الى المرحلة الرابعة </w:t>
            </w:r>
          </w:p>
          <w:p w:rsidR="00767FEC" w:rsidRDefault="00767FEC" w:rsidP="00767FEC">
            <w:pPr>
              <w:pStyle w:val="ListParagraph"/>
              <w:numPr>
                <w:ilvl w:val="0"/>
                <w:numId w:val="2"/>
              </w:numPr>
              <w:rPr>
                <w:rtl/>
                <w:lang w:bidi="ar-IQ"/>
              </w:rPr>
            </w:pPr>
            <w:r>
              <w:rPr>
                <w:rFonts w:hint="cs"/>
                <w:rtl/>
                <w:lang w:bidi="ar-IQ"/>
              </w:rPr>
              <w:t xml:space="preserve">تمكنه من اختيار مشروع التخرج </w:t>
            </w:r>
          </w:p>
          <w:p w:rsidR="00493B48" w:rsidRDefault="00767FEC" w:rsidP="00F9202A">
            <w:pPr>
              <w:rPr>
                <w:rtl/>
                <w:lang w:bidi="ar-IQ"/>
              </w:rPr>
            </w:pPr>
            <w:r>
              <w:rPr>
                <w:rFonts w:hint="cs"/>
                <w:rtl/>
                <w:lang w:bidi="ar-IQ"/>
              </w:rPr>
              <w:t xml:space="preserve">2- </w:t>
            </w:r>
            <w:r w:rsidR="00493B48">
              <w:rPr>
                <w:rFonts w:hint="cs"/>
                <w:rtl/>
                <w:lang w:bidi="ar-IQ"/>
              </w:rPr>
              <w:t>تصبح لدى الطالب مهاراتت معرفية في حقل الاختصاص تمكنه من توظيفها في خدمة المجتمع</w:t>
            </w:r>
          </w:p>
        </w:tc>
        <w:tc>
          <w:tcPr>
            <w:tcW w:w="4261" w:type="dxa"/>
          </w:tcPr>
          <w:p w:rsidR="00D550BB" w:rsidRDefault="00D550BB" w:rsidP="00F9202A">
            <w:pPr>
              <w:rPr>
                <w:rtl/>
                <w:lang w:bidi="ar-IQ"/>
              </w:rPr>
            </w:pPr>
          </w:p>
          <w:p w:rsidR="00D550BB" w:rsidRDefault="00D550BB" w:rsidP="00F9202A">
            <w:pPr>
              <w:rPr>
                <w:rtl/>
                <w:lang w:bidi="ar-IQ"/>
              </w:rPr>
            </w:pPr>
          </w:p>
        </w:tc>
      </w:tr>
    </w:tbl>
    <w:p w:rsidR="00B80B4B" w:rsidRDefault="00B80B4B" w:rsidP="00F9202A">
      <w:pPr>
        <w:rPr>
          <w:rtl/>
          <w:lang w:bidi="ar-IQ"/>
        </w:rPr>
      </w:pPr>
    </w:p>
    <w:p w:rsidR="00767FEC" w:rsidRDefault="00767FEC" w:rsidP="00F9202A">
      <w:pPr>
        <w:rPr>
          <w:rtl/>
          <w:lang w:bidi="ar-IQ"/>
        </w:rPr>
      </w:pPr>
    </w:p>
    <w:tbl>
      <w:tblPr>
        <w:bidiVisual/>
        <w:tblW w:w="966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735"/>
        <w:gridCol w:w="1801"/>
        <w:gridCol w:w="2162"/>
        <w:gridCol w:w="1981"/>
        <w:gridCol w:w="1981"/>
      </w:tblGrid>
      <w:tr w:rsidR="00767FEC" w:rsidRPr="00B5704C" w:rsidTr="00767FEC">
        <w:trPr>
          <w:trHeight w:val="475"/>
        </w:trPr>
        <w:tc>
          <w:tcPr>
            <w:tcW w:w="9653" w:type="dxa"/>
            <w:gridSpan w:val="5"/>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tabs>
                <w:tab w:val="left" w:pos="67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         طرائق التعليم والتعلم </w:t>
            </w:r>
          </w:p>
        </w:tc>
      </w:tr>
      <w:tr w:rsidR="00767FEC" w:rsidRPr="00B5704C" w:rsidTr="00767FEC">
        <w:trPr>
          <w:trHeight w:val="624"/>
        </w:trPr>
        <w:tc>
          <w:tcPr>
            <w:tcW w:w="9653" w:type="dxa"/>
            <w:gridSpan w:val="5"/>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 xml:space="preserve">عرض المحاضرة باسلوب البور بوينت </w:t>
            </w:r>
            <w:r w:rsidRPr="00B5704C">
              <w:rPr>
                <w:rFonts w:ascii="Times New Roman" w:eastAsia="Times New Roman" w:hAnsi="Times New Roman" w:cs="Times New Roman" w:hint="cs"/>
                <w:sz w:val="28"/>
                <w:szCs w:val="28"/>
                <w:rtl/>
                <w:lang w:bidi="ar-IQ"/>
              </w:rPr>
              <w:t xml:space="preserve">، فضلاً عن الشرح والنقاشات في اثناء المحاضرات </w:t>
            </w:r>
          </w:p>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767FEC" w:rsidRPr="00B5704C" w:rsidTr="00767FEC">
        <w:trPr>
          <w:trHeight w:val="479"/>
        </w:trPr>
        <w:tc>
          <w:tcPr>
            <w:tcW w:w="9653" w:type="dxa"/>
            <w:gridSpan w:val="5"/>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tabs>
                <w:tab w:val="left" w:pos="64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         طرائق التقييم </w:t>
            </w:r>
          </w:p>
        </w:tc>
      </w:tr>
      <w:tr w:rsidR="00767FEC" w:rsidRPr="00B5704C" w:rsidTr="00767FEC">
        <w:trPr>
          <w:trHeight w:val="1771"/>
        </w:trPr>
        <w:tc>
          <w:tcPr>
            <w:tcW w:w="9653" w:type="dxa"/>
            <w:gridSpan w:val="5"/>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الاختبارات العملية</w:t>
            </w:r>
          </w:p>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التفاعل في اثناء المحاضرة</w:t>
            </w:r>
          </w:p>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rtl/>
                <w:lang w:bidi="ar-IQ"/>
              </w:rPr>
            </w:pPr>
          </w:p>
          <w:p w:rsidR="00767FEC" w:rsidRPr="00B5704C" w:rsidRDefault="00767FEC" w:rsidP="00767FEC">
            <w:pPr>
              <w:spacing w:after="0" w:line="240" w:lineRule="auto"/>
              <w:rPr>
                <w:rFonts w:ascii="Times New Roman" w:eastAsia="Times New Roman" w:hAnsi="Times New Roman" w:cs="Times New Roman"/>
                <w:sz w:val="28"/>
                <w:szCs w:val="28"/>
                <w:lang w:bidi="ar-IQ"/>
              </w:rPr>
            </w:pPr>
          </w:p>
          <w:p w:rsidR="00767FEC" w:rsidRPr="00B5704C" w:rsidRDefault="00767FEC" w:rsidP="00767FEC">
            <w:pPr>
              <w:spacing w:after="0" w:line="240" w:lineRule="auto"/>
              <w:rPr>
                <w:rFonts w:ascii="Times New Roman" w:eastAsia="Times New Roman" w:hAnsi="Times New Roman" w:cs="Times New Roman"/>
                <w:sz w:val="28"/>
                <w:szCs w:val="28"/>
                <w:lang w:bidi="ar-IQ"/>
              </w:rPr>
            </w:pPr>
          </w:p>
        </w:tc>
      </w:tr>
      <w:tr w:rsidR="00767FEC" w:rsidRPr="00B5704C" w:rsidTr="00767FEC">
        <w:trPr>
          <w:trHeight w:val="624"/>
        </w:trPr>
        <w:tc>
          <w:tcPr>
            <w:tcW w:w="9653" w:type="dxa"/>
            <w:gridSpan w:val="5"/>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numPr>
                <w:ilvl w:val="0"/>
                <w:numId w:val="4"/>
              </w:numPr>
              <w:tabs>
                <w:tab w:val="left" w:pos="58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lastRenderedPageBreak/>
              <w:t xml:space="preserve">بنية البرنامج </w:t>
            </w:r>
          </w:p>
        </w:tc>
      </w:tr>
      <w:tr w:rsidR="00767FEC" w:rsidRPr="00B5704C" w:rsidTr="00767FEC">
        <w:trPr>
          <w:trHeight w:val="869"/>
        </w:trPr>
        <w:tc>
          <w:tcPr>
            <w:tcW w:w="1733"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المرحلة الدراسية</w:t>
            </w:r>
          </w:p>
        </w:tc>
        <w:tc>
          <w:tcPr>
            <w:tcW w:w="180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رمز المقرر أو المساق</w:t>
            </w:r>
          </w:p>
        </w:tc>
        <w:tc>
          <w:tcPr>
            <w:tcW w:w="216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اسم المقرر أو المساق</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الساعات المعتمدة</w:t>
            </w:r>
          </w:p>
        </w:tc>
      </w:tr>
      <w:tr w:rsidR="00767FEC" w:rsidRPr="00B5704C" w:rsidTr="00767FEC">
        <w:trPr>
          <w:trHeight w:val="689"/>
        </w:trPr>
        <w:tc>
          <w:tcPr>
            <w:tcW w:w="1733"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الثالثة</w:t>
            </w:r>
          </w:p>
        </w:tc>
        <w:tc>
          <w:tcPr>
            <w:tcW w:w="1800" w:type="dxa"/>
            <w:tcBorders>
              <w:top w:val="single" w:sz="4" w:space="0" w:color="auto"/>
              <w:left w:val="single" w:sz="4" w:space="0" w:color="auto"/>
              <w:bottom w:val="single" w:sz="4" w:space="0" w:color="auto"/>
              <w:right w:val="single" w:sz="4" w:space="0" w:color="auto"/>
            </w:tcBorders>
            <w:vAlign w:val="center"/>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علم الجمال</w:t>
            </w:r>
          </w:p>
        </w:tc>
        <w:tc>
          <w:tcPr>
            <w:tcW w:w="198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نظري</w:t>
            </w:r>
          </w:p>
        </w:tc>
        <w:tc>
          <w:tcPr>
            <w:tcW w:w="198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Times New Roman" w:eastAsia="Times New Roman" w:hAnsi="Times New Roman" w:cs="Times New Roman"/>
                <w:sz w:val="28"/>
                <w:szCs w:val="28"/>
                <w:lang w:bidi="ar-IQ"/>
              </w:rPr>
            </w:pPr>
          </w:p>
        </w:tc>
      </w:tr>
      <w:tr w:rsidR="00767FEC" w:rsidRPr="00B5704C" w:rsidTr="00767FEC">
        <w:trPr>
          <w:trHeight w:val="536"/>
        </w:trPr>
        <w:tc>
          <w:tcPr>
            <w:tcW w:w="1733"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ساعتين</w:t>
            </w:r>
            <w:r w:rsidRPr="00B5704C">
              <w:rPr>
                <w:rFonts w:ascii="Times New Roman" w:eastAsia="Times New Roman" w:hAnsi="Times New Roman" w:cs="Times New Roman" w:hint="cs"/>
                <w:sz w:val="28"/>
                <w:szCs w:val="28"/>
                <w:rtl/>
                <w:lang w:bidi="ar-IQ"/>
              </w:rPr>
              <w:t>)</w:t>
            </w:r>
          </w:p>
        </w:tc>
      </w:tr>
      <w:tr w:rsidR="00767FEC" w:rsidRPr="00B5704C" w:rsidTr="00767FEC">
        <w:trPr>
          <w:trHeight w:val="426"/>
        </w:trPr>
        <w:tc>
          <w:tcPr>
            <w:tcW w:w="1733"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767FEC" w:rsidRPr="00B5704C" w:rsidTr="00767FEC">
        <w:trPr>
          <w:trHeight w:val="378"/>
        </w:trPr>
        <w:tc>
          <w:tcPr>
            <w:tcW w:w="1733"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767FEC" w:rsidRPr="00B5704C" w:rsidTr="00767FEC">
        <w:trPr>
          <w:trHeight w:val="260"/>
        </w:trPr>
        <w:tc>
          <w:tcPr>
            <w:tcW w:w="1733"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767FEC" w:rsidRPr="00B5704C" w:rsidTr="00767FEC">
        <w:trPr>
          <w:trHeight w:val="346"/>
        </w:trPr>
        <w:tc>
          <w:tcPr>
            <w:tcW w:w="1733"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Times New Roman" w:eastAsia="Times New Roman" w:hAnsi="Times New Roman" w:cs="Times New Roman"/>
                <w:sz w:val="28"/>
                <w:szCs w:val="28"/>
                <w:lang w:bidi="ar-IQ"/>
              </w:rPr>
            </w:pPr>
          </w:p>
        </w:tc>
      </w:tr>
    </w:tbl>
    <w:p w:rsidR="00767FEC" w:rsidRPr="00B5704C" w:rsidRDefault="00767FEC" w:rsidP="00767FEC">
      <w:pPr>
        <w:spacing w:after="0" w:line="240" w:lineRule="auto"/>
        <w:rPr>
          <w:rFonts w:ascii="Times New Roman" w:eastAsia="Times New Roman" w:hAnsi="Times New Roman" w:cs="Traditional Arabic"/>
          <w:sz w:val="20"/>
          <w:szCs w:val="20"/>
        </w:rPr>
      </w:pPr>
    </w:p>
    <w:p w:rsidR="00767FEC" w:rsidRPr="00B5704C" w:rsidRDefault="00767FEC" w:rsidP="00767FEC">
      <w:pPr>
        <w:spacing w:after="0" w:line="240" w:lineRule="auto"/>
        <w:rPr>
          <w:rFonts w:ascii="Times New Roman" w:eastAsia="Times New Roman" w:hAnsi="Times New Roman" w:cs="Traditional Arabic"/>
          <w:sz w:val="20"/>
          <w:szCs w:val="20"/>
          <w:rtl/>
        </w:rPr>
      </w:pPr>
    </w:p>
    <w:p w:rsidR="00767FEC" w:rsidRPr="00B5704C" w:rsidRDefault="00767FEC" w:rsidP="00767FEC">
      <w:pPr>
        <w:spacing w:after="0" w:line="240" w:lineRule="auto"/>
        <w:rPr>
          <w:rFonts w:ascii="Times New Roman" w:eastAsia="Times New Roman" w:hAnsi="Times New Roman" w:cs="Traditional Arabic"/>
          <w:sz w:val="20"/>
          <w:szCs w:val="20"/>
          <w:rtl/>
        </w:rPr>
      </w:pPr>
    </w:p>
    <w:p w:rsidR="00767FEC" w:rsidRPr="00B5704C" w:rsidRDefault="00767FEC" w:rsidP="00767FEC">
      <w:pPr>
        <w:spacing w:after="0" w:line="240" w:lineRule="auto"/>
        <w:rPr>
          <w:rFonts w:ascii="Times New Roman" w:eastAsia="Times New Roman" w:hAnsi="Times New Roman" w:cs="Traditional Arabic"/>
          <w:sz w:val="20"/>
          <w:szCs w:val="20"/>
          <w:rtl/>
        </w:rPr>
      </w:pPr>
    </w:p>
    <w:p w:rsidR="00767FEC" w:rsidRPr="00B5704C" w:rsidRDefault="00767FEC" w:rsidP="00767FEC">
      <w:pPr>
        <w:spacing w:after="0" w:line="240" w:lineRule="auto"/>
        <w:rPr>
          <w:rFonts w:ascii="Times New Roman" w:eastAsia="Times New Roman" w:hAnsi="Times New Roman" w:cs="Traditional Arabic"/>
          <w:sz w:val="20"/>
          <w:szCs w:val="20"/>
          <w:rtl/>
        </w:rPr>
      </w:pPr>
    </w:p>
    <w:p w:rsidR="00767FEC" w:rsidRPr="00B5704C" w:rsidRDefault="00767FEC" w:rsidP="00767FEC">
      <w:pPr>
        <w:spacing w:after="0" w:line="240" w:lineRule="auto"/>
        <w:rPr>
          <w:rFonts w:ascii="Times New Roman" w:eastAsia="Times New Roman" w:hAnsi="Times New Roman" w:cs="Traditional Arabic"/>
          <w:sz w:val="20"/>
          <w:szCs w:val="20"/>
          <w:rtl/>
        </w:rPr>
      </w:pPr>
    </w:p>
    <w:p w:rsidR="00767FEC" w:rsidRPr="00B5704C" w:rsidRDefault="00767FEC" w:rsidP="00767FEC">
      <w:pPr>
        <w:spacing w:after="0" w:line="240" w:lineRule="auto"/>
        <w:rPr>
          <w:rFonts w:ascii="Times New Roman" w:eastAsia="Times New Roman" w:hAnsi="Times New Roman" w:cs="Traditional Arabic"/>
          <w:sz w:val="20"/>
          <w:szCs w:val="20"/>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67FEC" w:rsidRPr="00B5704C" w:rsidTr="00767FEC">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numPr>
                <w:ilvl w:val="0"/>
                <w:numId w:val="4"/>
              </w:numPr>
              <w:tabs>
                <w:tab w:val="left" w:pos="252"/>
                <w:tab w:val="left" w:pos="43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التخطيط للتطور الشخصي</w:t>
            </w:r>
          </w:p>
        </w:tc>
      </w:tr>
      <w:tr w:rsidR="00767FEC" w:rsidRPr="00B5704C" w:rsidTr="00767FEC">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r w:rsidRPr="00B5704C">
              <w:rPr>
                <w:rFonts w:ascii="Times New Roman" w:eastAsia="Times New Roman" w:hAnsi="Times New Roman" w:cs="Traditional Arabic"/>
                <w:sz w:val="28"/>
                <w:szCs w:val="28"/>
                <w:rtl/>
                <w:lang w:bidi="ar-IQ"/>
              </w:rPr>
              <w:t xml:space="preserve">من خلال الاطلاع على اخر التطورات على مستوى التنظير في مجال </w:t>
            </w:r>
            <w:r>
              <w:rPr>
                <w:rFonts w:ascii="Times New Roman" w:eastAsia="Times New Roman" w:hAnsi="Times New Roman" w:cs="Traditional Arabic" w:hint="cs"/>
                <w:sz w:val="28"/>
                <w:szCs w:val="28"/>
                <w:rtl/>
                <w:lang w:bidi="ar-IQ"/>
              </w:rPr>
              <w:t xml:space="preserve">علم الجمال </w:t>
            </w:r>
            <w:r w:rsidRPr="00B5704C">
              <w:rPr>
                <w:rFonts w:ascii="Times New Roman" w:eastAsia="Times New Roman" w:hAnsi="Times New Roman" w:cs="Traditional Arabic"/>
                <w:sz w:val="28"/>
                <w:szCs w:val="28"/>
                <w:rtl/>
                <w:lang w:bidi="ar-IQ"/>
              </w:rPr>
              <w:t xml:space="preserve"> من خلال </w:t>
            </w:r>
            <w:r>
              <w:rPr>
                <w:rFonts w:ascii="Times New Roman" w:eastAsia="Times New Roman" w:hAnsi="Times New Roman" w:cs="Traditional Arabic" w:hint="cs"/>
                <w:sz w:val="28"/>
                <w:szCs w:val="28"/>
                <w:rtl/>
                <w:lang w:bidi="ar-IQ"/>
              </w:rPr>
              <w:t>الدراسات النقدية الحديثة</w:t>
            </w:r>
            <w:r w:rsidRPr="00B5704C">
              <w:rPr>
                <w:rFonts w:ascii="Times New Roman" w:eastAsia="Times New Roman" w:hAnsi="Times New Roman" w:cs="Traditional Arabic"/>
                <w:sz w:val="28"/>
                <w:szCs w:val="28"/>
                <w:rtl/>
                <w:lang w:bidi="ar-IQ"/>
              </w:rPr>
              <w:t xml:space="preserve"> ، ، وانعكاس ذلك على تضمين المقرر بمفردات حديثة.</w:t>
            </w: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767FEC" w:rsidRPr="00B5704C" w:rsidTr="00767FEC">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numPr>
                <w:ilvl w:val="0"/>
                <w:numId w:val="4"/>
              </w:numPr>
              <w:tabs>
                <w:tab w:val="left" w:pos="507"/>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معيار القبول (وضع الأنظمة المتعلقة بالالتحاق بالكلية أو المعهد)</w:t>
            </w:r>
          </w:p>
        </w:tc>
      </w:tr>
      <w:tr w:rsidR="00767FEC" w:rsidRPr="00B5704C" w:rsidTr="00767FEC">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767FEC" w:rsidRPr="00B5704C" w:rsidRDefault="00767FEC" w:rsidP="00767FEC">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767FEC" w:rsidRPr="00B5704C" w:rsidTr="00767FEC">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numPr>
                <w:ilvl w:val="0"/>
                <w:numId w:val="4"/>
              </w:numPr>
              <w:tabs>
                <w:tab w:val="left" w:pos="507"/>
                <w:tab w:val="left" w:pos="79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lastRenderedPageBreak/>
              <w:t>أهم مصادر المعلومات عن البرنامج</w:t>
            </w:r>
          </w:p>
        </w:tc>
      </w:tr>
      <w:tr w:rsidR="00767FEC" w:rsidRPr="00B5704C" w:rsidTr="00767FEC">
        <w:trPr>
          <w:trHeight w:val="2595"/>
        </w:trPr>
        <w:tc>
          <w:tcPr>
            <w:tcW w:w="9720" w:type="dxa"/>
            <w:tcBorders>
              <w:top w:val="single" w:sz="4" w:space="0" w:color="auto"/>
              <w:left w:val="single" w:sz="4" w:space="0" w:color="auto"/>
              <w:bottom w:val="single" w:sz="4" w:space="0" w:color="auto"/>
              <w:right w:val="single" w:sz="4" w:space="0" w:color="auto"/>
            </w:tcBorders>
            <w:vAlign w:val="center"/>
            <w:hideMark/>
          </w:tcPr>
          <w:p w:rsidR="00767FEC" w:rsidRPr="00767FEC" w:rsidRDefault="00767FEC" w:rsidP="00767FEC">
            <w:pPr>
              <w:pStyle w:val="ListParagraph"/>
              <w:numPr>
                <w:ilvl w:val="0"/>
                <w:numId w:val="9"/>
              </w:numPr>
              <w:autoSpaceDE w:val="0"/>
              <w:autoSpaceDN w:val="0"/>
              <w:adjustRightInd w:val="0"/>
              <w:spacing w:after="0" w:line="240" w:lineRule="auto"/>
              <w:rPr>
                <w:rFonts w:ascii="Times New Roman" w:eastAsia="Times New Roman" w:hAnsi="Times New Roman" w:cs="Traditional Arabic"/>
                <w:sz w:val="28"/>
                <w:szCs w:val="28"/>
                <w:rtl/>
                <w:lang w:bidi="ar-IQ"/>
              </w:rPr>
            </w:pPr>
            <w:r>
              <w:rPr>
                <w:rFonts w:ascii="Times New Roman" w:eastAsia="Times New Roman" w:hAnsi="Times New Roman" w:cs="Traditional Arabic" w:hint="cs"/>
                <w:sz w:val="28"/>
                <w:szCs w:val="28"/>
                <w:rtl/>
                <w:lang w:bidi="ar-IQ"/>
              </w:rPr>
              <w:t>فن الشعر : ارسطو طاليس</w:t>
            </w:r>
          </w:p>
          <w:p w:rsidR="00767FEC" w:rsidRPr="0030402A" w:rsidRDefault="00767FEC" w:rsidP="0030402A">
            <w:pPr>
              <w:pStyle w:val="ListParagraph"/>
              <w:numPr>
                <w:ilvl w:val="0"/>
                <w:numId w:val="9"/>
              </w:num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hint="cs"/>
                <w:sz w:val="28"/>
                <w:szCs w:val="28"/>
                <w:rtl/>
                <w:lang w:bidi="ar-IQ"/>
              </w:rPr>
              <w:t>علم الجمال افاق وتطور : نجم حيدر</w:t>
            </w:r>
          </w:p>
          <w:p w:rsidR="00767FEC" w:rsidRPr="0030402A" w:rsidRDefault="00767FEC" w:rsidP="0030402A">
            <w:pPr>
              <w:pStyle w:val="ListParagraph"/>
              <w:numPr>
                <w:ilvl w:val="0"/>
                <w:numId w:val="9"/>
              </w:num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hint="cs"/>
                <w:sz w:val="28"/>
                <w:szCs w:val="28"/>
                <w:rtl/>
                <w:lang w:bidi="ar-IQ"/>
              </w:rPr>
              <w:t>السؤال الجمالي : عقيل مهدي</w:t>
            </w:r>
          </w:p>
          <w:p w:rsidR="00767FEC" w:rsidRPr="0030402A" w:rsidRDefault="00767FEC" w:rsidP="0030402A">
            <w:pPr>
              <w:pStyle w:val="ListParagraph"/>
              <w:numPr>
                <w:ilvl w:val="0"/>
                <w:numId w:val="9"/>
              </w:num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hint="cs"/>
                <w:sz w:val="28"/>
                <w:szCs w:val="28"/>
                <w:rtl/>
                <w:lang w:bidi="ar-IQ"/>
              </w:rPr>
              <w:t>فلسفة الجمال: اميرة مطر حلمي</w:t>
            </w:r>
          </w:p>
          <w:p w:rsidR="00767FEC" w:rsidRPr="0030402A" w:rsidRDefault="00767FEC" w:rsidP="0030402A">
            <w:pPr>
              <w:pStyle w:val="ListParagraph"/>
              <w:numPr>
                <w:ilvl w:val="0"/>
                <w:numId w:val="9"/>
              </w:num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hint="cs"/>
                <w:sz w:val="28"/>
                <w:szCs w:val="28"/>
                <w:rtl/>
                <w:lang w:bidi="ar-IQ"/>
              </w:rPr>
              <w:t>النقد الفني :</w:t>
            </w:r>
            <w:r w:rsidR="0031417D" w:rsidRPr="0030402A">
              <w:rPr>
                <w:rFonts w:ascii="Times New Roman" w:eastAsia="Times New Roman" w:hAnsi="Times New Roman" w:cs="Traditional Arabic" w:hint="cs"/>
                <w:sz w:val="28"/>
                <w:szCs w:val="28"/>
                <w:rtl/>
                <w:lang w:bidi="ar-IQ"/>
              </w:rPr>
              <w:t>جيروم ستولنتيز، ترجة فؤاد زكريا</w:t>
            </w:r>
          </w:p>
          <w:p w:rsidR="0031417D" w:rsidRPr="0030402A" w:rsidRDefault="0031417D" w:rsidP="0030402A">
            <w:pPr>
              <w:pStyle w:val="ListParagraph"/>
              <w:numPr>
                <w:ilvl w:val="0"/>
                <w:numId w:val="9"/>
              </w:num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hint="cs"/>
                <w:sz w:val="28"/>
                <w:szCs w:val="28"/>
                <w:rtl/>
                <w:lang w:bidi="ar-IQ"/>
              </w:rPr>
              <w:t xml:space="preserve">تاريخ علم الجمال:ريمون باير،ترجمة ميشال عاصي، ميشال سليمان </w:t>
            </w:r>
          </w:p>
          <w:p w:rsidR="0031417D" w:rsidRPr="00B5704C" w:rsidRDefault="0031417D" w:rsidP="00767FEC">
            <w:pPr>
              <w:autoSpaceDE w:val="0"/>
              <w:autoSpaceDN w:val="0"/>
              <w:adjustRightInd w:val="0"/>
              <w:spacing w:after="0" w:line="240" w:lineRule="auto"/>
              <w:rPr>
                <w:rFonts w:ascii="Times New Roman" w:eastAsia="Times New Roman" w:hAnsi="Times New Roman" w:cs="Traditional Arabic"/>
                <w:sz w:val="28"/>
                <w:szCs w:val="28"/>
                <w:lang w:bidi="ar-IQ"/>
              </w:rPr>
            </w:pPr>
          </w:p>
        </w:tc>
      </w:tr>
    </w:tbl>
    <w:p w:rsidR="00767FEC" w:rsidRPr="00B5704C" w:rsidRDefault="00767FEC" w:rsidP="00767FEC">
      <w:pPr>
        <w:autoSpaceDE w:val="0"/>
        <w:autoSpaceDN w:val="0"/>
        <w:adjustRightInd w:val="0"/>
        <w:rPr>
          <w:rFonts w:ascii="Times New Roman" w:eastAsia="Times New Roman" w:hAnsi="Times New Roman" w:cs="Traditional Arabic"/>
          <w:sz w:val="28"/>
          <w:szCs w:val="28"/>
          <w:lang w:bidi="ar-IQ"/>
        </w:rPr>
      </w:pPr>
    </w:p>
    <w:p w:rsidR="00767FEC" w:rsidRPr="00B5704C" w:rsidRDefault="00767FEC" w:rsidP="00767FEC">
      <w:pPr>
        <w:bidi w:val="0"/>
        <w:spacing w:after="0"/>
        <w:rPr>
          <w:rFonts w:ascii="Times New Roman" w:eastAsia="Times New Roman" w:hAnsi="Times New Roman" w:cs="Traditional Arabic"/>
          <w:sz w:val="28"/>
          <w:szCs w:val="28"/>
          <w:rtl/>
          <w:lang w:bidi="ar-IQ"/>
        </w:rPr>
        <w:sectPr w:rsidR="00767FEC" w:rsidRPr="00B5704C">
          <w:headerReference w:type="default" r:id="rId9"/>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1251"/>
      </w:tblGrid>
      <w:tr w:rsidR="00767FEC" w:rsidRPr="00B5704C" w:rsidTr="00767FEC">
        <w:trPr>
          <w:trHeight w:val="454"/>
        </w:trPr>
        <w:tc>
          <w:tcPr>
            <w:tcW w:w="15293" w:type="dxa"/>
            <w:gridSpan w:val="20"/>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B5704C">
              <w:rPr>
                <w:rFonts w:ascii="Cambria" w:eastAsia="Times New Roman" w:hAnsi="Cambria" w:cs="Times New Roman" w:hint="cs"/>
                <w:b/>
                <w:bCs/>
                <w:color w:val="000000"/>
                <w:sz w:val="24"/>
                <w:szCs w:val="24"/>
                <w:rtl/>
              </w:rPr>
              <w:lastRenderedPageBreak/>
              <w:t>مخطط مهارات المنهج</w:t>
            </w:r>
          </w:p>
        </w:tc>
      </w:tr>
      <w:tr w:rsidR="00767FEC" w:rsidRPr="00B5704C" w:rsidTr="00767FEC">
        <w:trPr>
          <w:trHeight w:val="454"/>
        </w:trPr>
        <w:tc>
          <w:tcPr>
            <w:tcW w:w="15293" w:type="dxa"/>
            <w:gridSpan w:val="20"/>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767FEC" w:rsidRPr="00B5704C" w:rsidTr="00767FEC">
        <w:trPr>
          <w:trHeight w:val="454"/>
        </w:trPr>
        <w:tc>
          <w:tcPr>
            <w:tcW w:w="5931" w:type="dxa"/>
            <w:gridSpan w:val="4"/>
            <w:tcBorders>
              <w:top w:val="single" w:sz="4" w:space="0" w:color="auto"/>
              <w:left w:val="single" w:sz="4" w:space="0" w:color="auto"/>
              <w:bottom w:val="single" w:sz="4" w:space="0" w:color="auto"/>
              <w:right w:val="single" w:sz="4" w:space="0" w:color="auto"/>
            </w:tcBorders>
            <w:vAlign w:val="center"/>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p>
        </w:tc>
        <w:tc>
          <w:tcPr>
            <w:tcW w:w="9362" w:type="dxa"/>
            <w:gridSpan w:val="16"/>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مخرجات التعلم المطلوبة من البرنامج</w:t>
            </w:r>
          </w:p>
        </w:tc>
      </w:tr>
      <w:tr w:rsidR="00767FEC" w:rsidRPr="00B5704C" w:rsidTr="00767FEC">
        <w:trPr>
          <w:trHeight w:val="1304"/>
        </w:trPr>
        <w:tc>
          <w:tcPr>
            <w:tcW w:w="1251" w:type="dxa"/>
            <w:vMerge w:val="restart"/>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السنة / المستوى</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رمز المقرر</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اسم المقرر</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B5704C">
              <w:rPr>
                <w:rFonts w:ascii="Cambria" w:eastAsia="Times New Roman" w:hAnsi="Cambria" w:cs="Times New Roman" w:hint="cs"/>
                <w:b/>
                <w:bCs/>
                <w:color w:val="000000"/>
                <w:sz w:val="24"/>
                <w:szCs w:val="24"/>
                <w:rtl/>
              </w:rPr>
              <w:t>أساسي</w:t>
            </w:r>
          </w:p>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أم اختياري</w:t>
            </w:r>
          </w:p>
        </w:tc>
        <w:tc>
          <w:tcPr>
            <w:tcW w:w="2172" w:type="dxa"/>
            <w:gridSpan w:val="4"/>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المعرفية</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المهاراتية الخاصة بالبرنامج</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الوجدانية والقيمية</w:t>
            </w:r>
          </w:p>
        </w:tc>
        <w:tc>
          <w:tcPr>
            <w:tcW w:w="2870" w:type="dxa"/>
            <w:gridSpan w:val="4"/>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B5704C">
              <w:rPr>
                <w:rFonts w:ascii="Cambria" w:eastAsia="Times New Roman" w:hAnsi="Cambria" w:cs="Times New Roman" w:hint="cs"/>
                <w:b/>
                <w:bCs/>
                <w:color w:val="000000"/>
                <w:sz w:val="24"/>
                <w:szCs w:val="24"/>
                <w:rtl/>
              </w:rPr>
              <w:t>المهارات العامة والتأهيلية المنقولة</w:t>
            </w:r>
          </w:p>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(المهارات الأخرى المتعلقة بقابلية التوظيف والتطور الشخصي)</w:t>
            </w:r>
          </w:p>
        </w:tc>
      </w:tr>
      <w:tr w:rsidR="00767FEC" w:rsidRPr="00B5704C" w:rsidTr="00767FEC">
        <w:trPr>
          <w:trHeight w:val="3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أ3</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أ4</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ب3</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ب4</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ج3</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ج4</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د1</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د2</w:t>
            </w:r>
          </w:p>
        </w:tc>
        <w:tc>
          <w:tcPr>
            <w:tcW w:w="54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د4</w:t>
            </w:r>
          </w:p>
        </w:tc>
      </w:tr>
      <w:tr w:rsidR="00767FEC" w:rsidRPr="00B5704C" w:rsidTr="00767FEC">
        <w:trPr>
          <w:trHeight w:val="340"/>
        </w:trPr>
        <w:tc>
          <w:tcPr>
            <w:tcW w:w="1251" w:type="dxa"/>
            <w:vMerge w:val="restart"/>
            <w:tcBorders>
              <w:top w:val="single" w:sz="4" w:space="0" w:color="auto"/>
              <w:left w:val="single" w:sz="4" w:space="0" w:color="auto"/>
              <w:bottom w:val="single" w:sz="4" w:space="0" w:color="auto"/>
              <w:right w:val="single" w:sz="4" w:space="0" w:color="auto"/>
            </w:tcBorders>
            <w:hideMark/>
          </w:tcPr>
          <w:p w:rsidR="00767FEC" w:rsidRPr="00B5704C" w:rsidRDefault="00767FEC" w:rsidP="0031417D">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 xml:space="preserve">المرحلة </w:t>
            </w:r>
            <w:r w:rsidR="0031417D">
              <w:rPr>
                <w:rFonts w:ascii="Cambria" w:eastAsia="Times New Roman" w:hAnsi="Cambria" w:cs="Times New Roman" w:hint="cs"/>
                <w:b/>
                <w:bCs/>
                <w:color w:val="000000"/>
                <w:sz w:val="24"/>
                <w:szCs w:val="24"/>
                <w:rtl/>
                <w:lang w:val="en" w:bidi="ar-IQ"/>
              </w:rPr>
              <w:t>الثالثة</w:t>
            </w:r>
          </w:p>
        </w:tc>
        <w:tc>
          <w:tcPr>
            <w:tcW w:w="1530" w:type="dxa"/>
            <w:vMerge w:val="restart"/>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vMerge w:val="restart"/>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اساسي</w:t>
            </w:r>
          </w:p>
        </w:tc>
        <w:tc>
          <w:tcPr>
            <w:tcW w:w="552"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أ1</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أ2</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أ3</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أ4</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ب1</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ب2</w:t>
            </w: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ج1</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ج2</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ج3</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ج4</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د1</w:t>
            </w:r>
          </w:p>
        </w:tc>
        <w:tc>
          <w:tcPr>
            <w:tcW w:w="540" w:type="dxa"/>
            <w:tcBorders>
              <w:top w:val="single" w:sz="4" w:space="0" w:color="auto"/>
              <w:left w:val="single" w:sz="4" w:space="0" w:color="auto"/>
              <w:bottom w:val="single" w:sz="4" w:space="0" w:color="auto"/>
              <w:right w:val="single" w:sz="4" w:space="0" w:color="auto"/>
            </w:tcBorders>
            <w:hideMark/>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د2</w:t>
            </w: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1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340"/>
        </w:trPr>
        <w:tc>
          <w:tcPr>
            <w:tcW w:w="1251" w:type="dxa"/>
            <w:vMerge w:val="restart"/>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340"/>
        </w:trPr>
        <w:tc>
          <w:tcPr>
            <w:tcW w:w="1251" w:type="dxa"/>
            <w:vMerge w:val="restart"/>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323"/>
        </w:trPr>
        <w:tc>
          <w:tcPr>
            <w:tcW w:w="1251" w:type="dxa"/>
            <w:vMerge w:val="restart"/>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767FEC" w:rsidRPr="00B5704C" w:rsidTr="00767FEC">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67FEC" w:rsidRPr="00B5704C" w:rsidRDefault="00767FEC" w:rsidP="00767FEC">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767FEC" w:rsidRPr="00B5704C" w:rsidRDefault="00767FEC" w:rsidP="00767FEC">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bl>
    <w:p w:rsidR="00767FEC" w:rsidRPr="00B5704C" w:rsidRDefault="00767FEC" w:rsidP="00767FEC">
      <w:pPr>
        <w:autoSpaceDE w:val="0"/>
        <w:autoSpaceDN w:val="0"/>
        <w:adjustRightInd w:val="0"/>
        <w:rPr>
          <w:rFonts w:ascii="Calibri" w:eastAsia="Times New Roman" w:hAnsi="Calibri" w:cs="Calibri"/>
          <w:rtl/>
          <w:lang w:val="en" w:bidi="ar-IQ"/>
        </w:rPr>
      </w:pPr>
    </w:p>
    <w:p w:rsidR="00767FEC" w:rsidRPr="00B5704C" w:rsidRDefault="00767FEC" w:rsidP="00767FEC">
      <w:pPr>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pPr>
    </w:p>
    <w:p w:rsidR="00767FEC" w:rsidRPr="00B5704C" w:rsidRDefault="00767FEC" w:rsidP="00767FEC">
      <w:pPr>
        <w:bidi w:val="0"/>
        <w:spacing w:after="0"/>
        <w:rPr>
          <w:rFonts w:ascii="Times New Roman" w:eastAsia="Times New Roman" w:hAnsi="Times New Roman" w:cs="Traditional Arabic"/>
          <w:b/>
          <w:bCs/>
          <w:color w:val="993300"/>
          <w:sz w:val="32"/>
          <w:szCs w:val="32"/>
          <w:rtl/>
        </w:rPr>
        <w:sectPr w:rsidR="00767FEC" w:rsidRPr="00B5704C">
          <w:pgSz w:w="16838" w:h="11906" w:orient="landscape"/>
          <w:pgMar w:top="2659" w:right="1797" w:bottom="2659" w:left="1797" w:header="709" w:footer="709" w:gutter="0"/>
          <w:paperSrc w:other="7"/>
          <w:cols w:space="720"/>
          <w:bidi/>
          <w:rtlGutter/>
        </w:sectPr>
      </w:pPr>
    </w:p>
    <w:p w:rsidR="00767FEC" w:rsidRDefault="00767FEC" w:rsidP="0031417D">
      <w:pPr>
        <w:autoSpaceDE w:val="0"/>
        <w:autoSpaceDN w:val="0"/>
        <w:adjustRightInd w:val="0"/>
        <w:jc w:val="center"/>
        <w:rPr>
          <w:rFonts w:ascii="Times New Roman" w:eastAsia="Times New Roman" w:hAnsi="Times New Roman" w:cs="Times New Roman"/>
          <w:b/>
          <w:bCs/>
          <w:sz w:val="32"/>
          <w:szCs w:val="32"/>
          <w:rtl/>
          <w:lang w:bidi="ar-IQ"/>
        </w:rPr>
      </w:pPr>
      <w:r w:rsidRPr="00B5704C">
        <w:rPr>
          <w:rFonts w:ascii="Times New Roman" w:eastAsia="Times New Roman" w:hAnsi="Times New Roman" w:cs="Times New Roman" w:hint="cs"/>
          <w:b/>
          <w:bCs/>
          <w:sz w:val="32"/>
          <w:szCs w:val="32"/>
          <w:rtl/>
        </w:rPr>
        <w:lastRenderedPageBreak/>
        <w:t>نموذج وصف المقرر</w:t>
      </w:r>
    </w:p>
    <w:p w:rsidR="0031417D" w:rsidRDefault="0031417D" w:rsidP="0031417D">
      <w:pPr>
        <w:autoSpaceDE w:val="0"/>
        <w:autoSpaceDN w:val="0"/>
        <w:adjustRightInd w:val="0"/>
        <w:jc w:val="center"/>
        <w:rPr>
          <w:rFonts w:ascii="Times New Roman" w:eastAsia="Times New Roman" w:hAnsi="Times New Roman" w:cs="Times New Roman"/>
          <w:b/>
          <w:bCs/>
          <w:sz w:val="32"/>
          <w:szCs w:val="32"/>
          <w:rtl/>
          <w:lang w:bidi="ar-IQ"/>
        </w:rPr>
      </w:pPr>
    </w:p>
    <w:tbl>
      <w:tblPr>
        <w:bidiVisual/>
        <w:tblW w:w="966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735"/>
        <w:gridCol w:w="1801"/>
        <w:gridCol w:w="2162"/>
        <w:gridCol w:w="1981"/>
        <w:gridCol w:w="1981"/>
      </w:tblGrid>
      <w:tr w:rsidR="0031417D" w:rsidRPr="00B5704C" w:rsidTr="0030402A">
        <w:trPr>
          <w:trHeight w:val="475"/>
        </w:trPr>
        <w:tc>
          <w:tcPr>
            <w:tcW w:w="9653" w:type="dxa"/>
            <w:gridSpan w:val="5"/>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tabs>
                <w:tab w:val="left" w:pos="67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         طرائق التعليم والتعلم </w:t>
            </w:r>
          </w:p>
        </w:tc>
      </w:tr>
      <w:tr w:rsidR="0031417D" w:rsidRPr="00B5704C" w:rsidTr="0030402A">
        <w:trPr>
          <w:trHeight w:val="624"/>
        </w:trPr>
        <w:tc>
          <w:tcPr>
            <w:tcW w:w="9653" w:type="dxa"/>
            <w:gridSpan w:val="5"/>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 xml:space="preserve">تصميم وتنفيذ النماذج المصغرة بإشراف الاستاذ المختص، فضلاً عن الشرح والنقاشات في اثناء المحاضرات </w:t>
            </w:r>
          </w:p>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31417D" w:rsidRPr="00B5704C" w:rsidTr="0030402A">
        <w:trPr>
          <w:trHeight w:val="479"/>
        </w:trPr>
        <w:tc>
          <w:tcPr>
            <w:tcW w:w="9653" w:type="dxa"/>
            <w:gridSpan w:val="5"/>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tabs>
                <w:tab w:val="left" w:pos="64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         طرائق التقييم </w:t>
            </w:r>
          </w:p>
        </w:tc>
      </w:tr>
      <w:tr w:rsidR="0031417D" w:rsidRPr="00B5704C" w:rsidTr="0030402A">
        <w:trPr>
          <w:trHeight w:val="1771"/>
        </w:trPr>
        <w:tc>
          <w:tcPr>
            <w:tcW w:w="9653" w:type="dxa"/>
            <w:gridSpan w:val="5"/>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الاختبارات العملية</w:t>
            </w:r>
          </w:p>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التفاعل في اثناء المحاضرة</w:t>
            </w:r>
          </w:p>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rtl/>
                <w:lang w:bidi="ar-IQ"/>
              </w:rPr>
            </w:pPr>
          </w:p>
          <w:p w:rsidR="0031417D" w:rsidRPr="00B5704C" w:rsidRDefault="0031417D" w:rsidP="0030402A">
            <w:pPr>
              <w:spacing w:after="0" w:line="240" w:lineRule="auto"/>
              <w:rPr>
                <w:rFonts w:ascii="Times New Roman" w:eastAsia="Times New Roman" w:hAnsi="Times New Roman" w:cs="Times New Roman"/>
                <w:sz w:val="28"/>
                <w:szCs w:val="28"/>
                <w:lang w:bidi="ar-IQ"/>
              </w:rPr>
            </w:pPr>
          </w:p>
          <w:p w:rsidR="0031417D" w:rsidRPr="00B5704C" w:rsidRDefault="0031417D" w:rsidP="0030402A">
            <w:pPr>
              <w:spacing w:after="0" w:line="240" w:lineRule="auto"/>
              <w:rPr>
                <w:rFonts w:ascii="Times New Roman" w:eastAsia="Times New Roman" w:hAnsi="Times New Roman" w:cs="Times New Roman"/>
                <w:sz w:val="28"/>
                <w:szCs w:val="28"/>
                <w:lang w:bidi="ar-IQ"/>
              </w:rPr>
            </w:pPr>
          </w:p>
        </w:tc>
      </w:tr>
      <w:tr w:rsidR="0031417D" w:rsidRPr="00B5704C" w:rsidTr="0030402A">
        <w:trPr>
          <w:trHeight w:val="624"/>
        </w:trPr>
        <w:tc>
          <w:tcPr>
            <w:tcW w:w="9653" w:type="dxa"/>
            <w:gridSpan w:val="5"/>
            <w:tcBorders>
              <w:top w:val="single" w:sz="4" w:space="0" w:color="auto"/>
              <w:left w:val="single" w:sz="4" w:space="0" w:color="auto"/>
              <w:bottom w:val="single" w:sz="4" w:space="0" w:color="auto"/>
              <w:right w:val="single" w:sz="4" w:space="0" w:color="auto"/>
            </w:tcBorders>
            <w:hideMark/>
          </w:tcPr>
          <w:p w:rsidR="0031417D" w:rsidRPr="00B5704C" w:rsidRDefault="0031417D" w:rsidP="0031417D">
            <w:pPr>
              <w:numPr>
                <w:ilvl w:val="0"/>
                <w:numId w:val="4"/>
              </w:numPr>
              <w:tabs>
                <w:tab w:val="left" w:pos="58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بنية البرنامج </w:t>
            </w:r>
          </w:p>
        </w:tc>
      </w:tr>
      <w:tr w:rsidR="0031417D" w:rsidRPr="00B5704C" w:rsidTr="0030402A">
        <w:trPr>
          <w:trHeight w:val="869"/>
        </w:trPr>
        <w:tc>
          <w:tcPr>
            <w:tcW w:w="1733"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المرحلة الدراسية</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رمز المقرر أو المساق</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اسم المقرر أو المساق</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الساعات المعتمدة</w:t>
            </w:r>
          </w:p>
        </w:tc>
      </w:tr>
      <w:tr w:rsidR="0031417D" w:rsidRPr="00B5704C" w:rsidTr="0030402A">
        <w:trPr>
          <w:trHeight w:val="689"/>
        </w:trPr>
        <w:tc>
          <w:tcPr>
            <w:tcW w:w="1733"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C376BE">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w:t>
            </w:r>
            <w:r w:rsidR="00C376BE">
              <w:rPr>
                <w:rFonts w:ascii="Times New Roman" w:eastAsia="Times New Roman" w:hAnsi="Times New Roman" w:cs="Times New Roman" w:hint="cs"/>
                <w:sz w:val="28"/>
                <w:szCs w:val="28"/>
                <w:rtl/>
                <w:lang w:bidi="ar-IQ"/>
              </w:rPr>
              <w:t>الثالثة</w:t>
            </w:r>
          </w:p>
        </w:tc>
        <w:tc>
          <w:tcPr>
            <w:tcW w:w="1800"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C376BE" w:rsidP="0030402A">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علم الجمال </w:t>
            </w:r>
          </w:p>
        </w:tc>
        <w:tc>
          <w:tcPr>
            <w:tcW w:w="19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نظري</w:t>
            </w:r>
          </w:p>
        </w:tc>
        <w:tc>
          <w:tcPr>
            <w:tcW w:w="19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Times New Roman" w:eastAsia="Times New Roman" w:hAnsi="Times New Roman" w:cs="Times New Roman"/>
                <w:sz w:val="28"/>
                <w:szCs w:val="28"/>
                <w:lang w:bidi="ar-IQ"/>
              </w:rPr>
            </w:pPr>
          </w:p>
        </w:tc>
      </w:tr>
      <w:tr w:rsidR="0031417D" w:rsidRPr="00B5704C" w:rsidTr="0030402A">
        <w:trPr>
          <w:trHeight w:val="536"/>
        </w:trPr>
        <w:tc>
          <w:tcPr>
            <w:tcW w:w="1733"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hideMark/>
          </w:tcPr>
          <w:p w:rsidR="0031417D" w:rsidRPr="00B5704C" w:rsidRDefault="00C376BE" w:rsidP="0030402A">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ساعتين نظري</w:t>
            </w:r>
          </w:p>
        </w:tc>
      </w:tr>
      <w:tr w:rsidR="0031417D" w:rsidRPr="00B5704C" w:rsidTr="0030402A">
        <w:trPr>
          <w:trHeight w:val="426"/>
        </w:trPr>
        <w:tc>
          <w:tcPr>
            <w:tcW w:w="1733"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31417D" w:rsidRPr="00B5704C" w:rsidTr="0030402A">
        <w:trPr>
          <w:trHeight w:val="378"/>
        </w:trPr>
        <w:tc>
          <w:tcPr>
            <w:tcW w:w="1733"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31417D" w:rsidRPr="00B5704C" w:rsidTr="0030402A">
        <w:trPr>
          <w:trHeight w:val="260"/>
        </w:trPr>
        <w:tc>
          <w:tcPr>
            <w:tcW w:w="1733"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31417D" w:rsidRPr="00B5704C" w:rsidTr="0030402A">
        <w:trPr>
          <w:trHeight w:val="346"/>
        </w:trPr>
        <w:tc>
          <w:tcPr>
            <w:tcW w:w="1733"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Times New Roman" w:eastAsia="Times New Roman" w:hAnsi="Times New Roman" w:cs="Times New Roman"/>
                <w:sz w:val="28"/>
                <w:szCs w:val="28"/>
                <w:lang w:bidi="ar-IQ"/>
              </w:rPr>
            </w:pPr>
          </w:p>
        </w:tc>
      </w:tr>
    </w:tbl>
    <w:p w:rsidR="0031417D" w:rsidRPr="00B5704C" w:rsidRDefault="0031417D" w:rsidP="0031417D">
      <w:pPr>
        <w:spacing w:after="0" w:line="240" w:lineRule="auto"/>
        <w:rPr>
          <w:rFonts w:ascii="Times New Roman" w:eastAsia="Times New Roman" w:hAnsi="Times New Roman" w:cs="Traditional Arabic"/>
          <w:sz w:val="20"/>
          <w:szCs w:val="20"/>
        </w:rPr>
      </w:pPr>
    </w:p>
    <w:p w:rsidR="0031417D" w:rsidRPr="00B5704C" w:rsidRDefault="0031417D" w:rsidP="0031417D">
      <w:pPr>
        <w:spacing w:after="0" w:line="240" w:lineRule="auto"/>
        <w:rPr>
          <w:rFonts w:ascii="Times New Roman" w:eastAsia="Times New Roman" w:hAnsi="Times New Roman" w:cs="Traditional Arabic"/>
          <w:sz w:val="20"/>
          <w:szCs w:val="20"/>
          <w:rtl/>
        </w:rPr>
      </w:pPr>
    </w:p>
    <w:p w:rsidR="0031417D" w:rsidRPr="00B5704C" w:rsidRDefault="0031417D" w:rsidP="0031417D">
      <w:pPr>
        <w:spacing w:after="0" w:line="240" w:lineRule="auto"/>
        <w:rPr>
          <w:rFonts w:ascii="Times New Roman" w:eastAsia="Times New Roman" w:hAnsi="Times New Roman" w:cs="Traditional Arabic"/>
          <w:sz w:val="20"/>
          <w:szCs w:val="20"/>
          <w:rtl/>
        </w:rPr>
      </w:pPr>
    </w:p>
    <w:p w:rsidR="0031417D" w:rsidRPr="00B5704C" w:rsidRDefault="0031417D" w:rsidP="0031417D">
      <w:pPr>
        <w:spacing w:after="0" w:line="240" w:lineRule="auto"/>
        <w:rPr>
          <w:rFonts w:ascii="Times New Roman" w:eastAsia="Times New Roman" w:hAnsi="Times New Roman" w:cs="Traditional Arabic"/>
          <w:sz w:val="20"/>
          <w:szCs w:val="20"/>
          <w:rtl/>
        </w:rPr>
      </w:pPr>
    </w:p>
    <w:p w:rsidR="0031417D" w:rsidRPr="00B5704C" w:rsidRDefault="0031417D" w:rsidP="0031417D">
      <w:pPr>
        <w:spacing w:after="0" w:line="240" w:lineRule="auto"/>
        <w:rPr>
          <w:rFonts w:ascii="Times New Roman" w:eastAsia="Times New Roman" w:hAnsi="Times New Roman" w:cs="Traditional Arabic"/>
          <w:sz w:val="20"/>
          <w:szCs w:val="20"/>
          <w:rtl/>
        </w:rPr>
      </w:pPr>
    </w:p>
    <w:p w:rsidR="0031417D" w:rsidRPr="00B5704C" w:rsidRDefault="0031417D" w:rsidP="0031417D">
      <w:pPr>
        <w:spacing w:after="0" w:line="240" w:lineRule="auto"/>
        <w:rPr>
          <w:rFonts w:ascii="Times New Roman" w:eastAsia="Times New Roman" w:hAnsi="Times New Roman" w:cs="Traditional Arabic"/>
          <w:sz w:val="20"/>
          <w:szCs w:val="20"/>
          <w:rtl/>
        </w:rPr>
      </w:pPr>
    </w:p>
    <w:p w:rsidR="0031417D" w:rsidRPr="00B5704C" w:rsidRDefault="0031417D" w:rsidP="0031417D">
      <w:pPr>
        <w:spacing w:after="0" w:line="240" w:lineRule="auto"/>
        <w:rPr>
          <w:rFonts w:ascii="Times New Roman" w:eastAsia="Times New Roman" w:hAnsi="Times New Roman" w:cs="Traditional Arabic"/>
          <w:sz w:val="20"/>
          <w:szCs w:val="20"/>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1417D" w:rsidRPr="00B5704C" w:rsidTr="0030402A">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4"/>
              </w:numPr>
              <w:tabs>
                <w:tab w:val="left" w:pos="252"/>
                <w:tab w:val="left" w:pos="43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التخطيط للتطور الشخصي</w:t>
            </w:r>
          </w:p>
        </w:tc>
      </w:tr>
      <w:tr w:rsidR="0031417D" w:rsidRPr="00B5704C" w:rsidTr="0030402A">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B5704C">
              <w:rPr>
                <w:rFonts w:ascii="Times New Roman" w:eastAsia="Times New Roman" w:hAnsi="Times New Roman" w:cs="Traditional Arabic"/>
                <w:sz w:val="28"/>
                <w:szCs w:val="28"/>
                <w:rtl/>
                <w:lang w:bidi="ar-IQ"/>
              </w:rPr>
              <w:t xml:space="preserve">من خلال الاطلاع على اخر التطورات على </w:t>
            </w:r>
            <w:r w:rsidR="0030402A">
              <w:rPr>
                <w:rFonts w:ascii="Times New Roman" w:eastAsia="Times New Roman" w:hAnsi="Times New Roman" w:cs="Traditional Arabic" w:hint="cs"/>
                <w:sz w:val="28"/>
                <w:szCs w:val="28"/>
                <w:rtl/>
                <w:lang w:bidi="ar-IQ"/>
              </w:rPr>
              <w:t>التنظير اللفسفي الجمالي، لتنمية قدرات الطلبةالمعرفية ، التي سيكون لها مخرج معرفي في مستقبل حياته العملية.</w:t>
            </w: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31417D" w:rsidRPr="00B5704C" w:rsidTr="0030402A">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4"/>
              </w:numPr>
              <w:tabs>
                <w:tab w:val="left" w:pos="507"/>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معيار القبول (وضع الأنظمة المتعلقة بالالتحاق بالكلية أو المعهد)</w:t>
            </w:r>
          </w:p>
        </w:tc>
      </w:tr>
      <w:tr w:rsidR="0031417D" w:rsidRPr="00B5704C" w:rsidTr="0030402A">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B5704C">
              <w:rPr>
                <w:rFonts w:ascii="Times New Roman" w:eastAsia="Times New Roman" w:hAnsi="Times New Roman" w:cs="Traditional Arabic"/>
                <w:sz w:val="28"/>
                <w:szCs w:val="28"/>
                <w:rtl/>
                <w:lang w:bidi="ar-IQ"/>
              </w:rPr>
              <w:t xml:space="preserve">القبول المركزي – الدراسة الصباحية </w:t>
            </w: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p>
          <w:p w:rsidR="0031417D" w:rsidRPr="00B5704C" w:rsidRDefault="0031417D" w:rsidP="0030402A">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31417D" w:rsidRPr="00B5704C" w:rsidTr="0030402A">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4"/>
              </w:numPr>
              <w:tabs>
                <w:tab w:val="left" w:pos="507"/>
                <w:tab w:val="left" w:pos="79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أهم مصادر المعلومات عن البرنامج</w:t>
            </w:r>
          </w:p>
        </w:tc>
      </w:tr>
      <w:tr w:rsidR="0031417D" w:rsidRPr="00B5704C" w:rsidTr="0030402A">
        <w:trPr>
          <w:trHeight w:val="2595"/>
        </w:trPr>
        <w:tc>
          <w:tcPr>
            <w:tcW w:w="9720" w:type="dxa"/>
            <w:tcBorders>
              <w:top w:val="single" w:sz="4" w:space="0" w:color="auto"/>
              <w:left w:val="single" w:sz="4" w:space="0" w:color="auto"/>
              <w:bottom w:val="single" w:sz="4" w:space="0" w:color="auto"/>
              <w:right w:val="single" w:sz="4" w:space="0" w:color="auto"/>
            </w:tcBorders>
            <w:vAlign w:val="center"/>
            <w:hideMark/>
          </w:tcPr>
          <w:p w:rsidR="0030402A" w:rsidRPr="0030402A" w:rsidRDefault="0030402A"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1-</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فن</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الشعر</w:t>
            </w:r>
            <w:r w:rsidRPr="0030402A">
              <w:rPr>
                <w:rFonts w:ascii="Times New Roman" w:eastAsia="Times New Roman" w:hAnsi="Times New Roman" w:cs="Traditional Arabic"/>
                <w:sz w:val="28"/>
                <w:szCs w:val="28"/>
                <w:rtl/>
                <w:lang w:bidi="ar-IQ"/>
              </w:rPr>
              <w:t xml:space="preserve"> : </w:t>
            </w:r>
            <w:r w:rsidRPr="0030402A">
              <w:rPr>
                <w:rFonts w:ascii="Times New Roman" w:eastAsia="Times New Roman" w:hAnsi="Times New Roman" w:cs="Traditional Arabic" w:hint="cs"/>
                <w:sz w:val="28"/>
                <w:szCs w:val="28"/>
                <w:rtl/>
                <w:lang w:bidi="ar-IQ"/>
              </w:rPr>
              <w:t>ارسطو</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طاليس</w:t>
            </w:r>
          </w:p>
          <w:p w:rsidR="0030402A" w:rsidRPr="0030402A" w:rsidRDefault="0030402A"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2-</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علم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افاق</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وتطور</w:t>
            </w:r>
            <w:r w:rsidRPr="0030402A">
              <w:rPr>
                <w:rFonts w:ascii="Times New Roman" w:eastAsia="Times New Roman" w:hAnsi="Times New Roman" w:cs="Traditional Arabic"/>
                <w:sz w:val="28"/>
                <w:szCs w:val="28"/>
                <w:rtl/>
                <w:lang w:bidi="ar-IQ"/>
              </w:rPr>
              <w:t xml:space="preserve"> : </w:t>
            </w:r>
            <w:r w:rsidRPr="0030402A">
              <w:rPr>
                <w:rFonts w:ascii="Times New Roman" w:eastAsia="Times New Roman" w:hAnsi="Times New Roman" w:cs="Traditional Arabic" w:hint="cs"/>
                <w:sz w:val="28"/>
                <w:szCs w:val="28"/>
                <w:rtl/>
                <w:lang w:bidi="ar-IQ"/>
              </w:rPr>
              <w:t>نجم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حيدر</w:t>
            </w:r>
          </w:p>
          <w:p w:rsidR="0030402A" w:rsidRPr="0030402A" w:rsidRDefault="0030402A"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3-</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السؤال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الجمالي</w:t>
            </w:r>
            <w:r w:rsidRPr="0030402A">
              <w:rPr>
                <w:rFonts w:ascii="Times New Roman" w:eastAsia="Times New Roman" w:hAnsi="Times New Roman" w:cs="Traditional Arabic"/>
                <w:sz w:val="28"/>
                <w:szCs w:val="28"/>
                <w:rtl/>
                <w:lang w:bidi="ar-IQ"/>
              </w:rPr>
              <w:t xml:space="preserve"> : </w:t>
            </w:r>
            <w:r w:rsidRPr="0030402A">
              <w:rPr>
                <w:rFonts w:ascii="Times New Roman" w:eastAsia="Times New Roman" w:hAnsi="Times New Roman" w:cs="Traditional Arabic" w:hint="cs"/>
                <w:sz w:val="28"/>
                <w:szCs w:val="28"/>
                <w:rtl/>
                <w:lang w:bidi="ar-IQ"/>
              </w:rPr>
              <w:t>عقيل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مهدي</w:t>
            </w:r>
          </w:p>
          <w:p w:rsidR="0030402A" w:rsidRPr="0030402A" w:rsidRDefault="0030402A"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4-</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فلسفة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اميرة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مطر</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حلمي</w:t>
            </w:r>
          </w:p>
          <w:p w:rsidR="0030402A" w:rsidRPr="0030402A" w:rsidRDefault="0030402A" w:rsidP="0030402A">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5-</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النقد</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الفني</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جيروم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ستولنتيز،</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ترجة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فؤاد</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زكريا</w:t>
            </w:r>
          </w:p>
          <w:p w:rsidR="0031417D" w:rsidRPr="00B5704C" w:rsidRDefault="0030402A" w:rsidP="0030402A">
            <w:pPr>
              <w:autoSpaceDE w:val="0"/>
              <w:autoSpaceDN w:val="0"/>
              <w:adjustRightInd w:val="0"/>
              <w:spacing w:after="0" w:line="240" w:lineRule="auto"/>
              <w:rPr>
                <w:rFonts w:ascii="Times New Roman" w:eastAsia="Times New Roman" w:hAnsi="Times New Roman" w:cs="Traditional Arabic"/>
                <w:sz w:val="28"/>
                <w:szCs w:val="28"/>
                <w:lang w:bidi="ar-IQ"/>
              </w:rPr>
            </w:pPr>
            <w:r w:rsidRPr="0030402A">
              <w:rPr>
                <w:rFonts w:ascii="Times New Roman" w:eastAsia="Times New Roman" w:hAnsi="Times New Roman" w:cs="Traditional Arabic"/>
                <w:sz w:val="28"/>
                <w:szCs w:val="28"/>
                <w:rtl/>
                <w:lang w:bidi="ar-IQ"/>
              </w:rPr>
              <w:t>6-</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تاريخ</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علم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w:t>
            </w:r>
            <w:r w:rsidRPr="0030402A">
              <w:rPr>
                <w:rFonts w:ascii="Times New Roman" w:eastAsia="Times New Roman" w:hAnsi="Times New Roman" w:cs="Traditional Arabic"/>
                <w:sz w:val="28"/>
                <w:szCs w:val="28"/>
                <w:rtl/>
                <w:lang w:bidi="ar-IQ"/>
              </w:rPr>
              <w:t>:</w:t>
            </w:r>
            <w:r w:rsidRPr="0030402A">
              <w:rPr>
                <w:rFonts w:ascii="Times New Roman" w:eastAsia="Times New Roman" w:hAnsi="Times New Roman" w:cs="Traditional Arabic" w:hint="cs"/>
                <w:sz w:val="28"/>
                <w:szCs w:val="28"/>
                <w:rtl/>
                <w:lang w:bidi="ar-IQ"/>
              </w:rPr>
              <w:t>ريمون</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باير،ترجمة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ميشال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عاصي،</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ميشال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سليمان</w:t>
            </w:r>
          </w:p>
        </w:tc>
      </w:tr>
    </w:tbl>
    <w:p w:rsidR="0031417D" w:rsidRPr="00B5704C" w:rsidRDefault="0031417D" w:rsidP="0031417D">
      <w:pPr>
        <w:autoSpaceDE w:val="0"/>
        <w:autoSpaceDN w:val="0"/>
        <w:adjustRightInd w:val="0"/>
        <w:rPr>
          <w:rFonts w:ascii="Times New Roman" w:eastAsia="Times New Roman" w:hAnsi="Times New Roman" w:cs="Traditional Arabic"/>
          <w:sz w:val="28"/>
          <w:szCs w:val="28"/>
          <w:lang w:bidi="ar-IQ"/>
        </w:rPr>
      </w:pPr>
    </w:p>
    <w:p w:rsidR="0031417D" w:rsidRPr="00B5704C" w:rsidRDefault="0031417D" w:rsidP="0031417D">
      <w:pPr>
        <w:bidi w:val="0"/>
        <w:spacing w:after="0"/>
        <w:rPr>
          <w:rFonts w:ascii="Times New Roman" w:eastAsia="Times New Roman" w:hAnsi="Times New Roman" w:cs="Traditional Arabic"/>
          <w:sz w:val="28"/>
          <w:szCs w:val="28"/>
          <w:rtl/>
          <w:lang w:bidi="ar-IQ"/>
        </w:rPr>
        <w:sectPr w:rsidR="0031417D" w:rsidRPr="00B5704C">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1251"/>
      </w:tblGrid>
      <w:tr w:rsidR="0031417D" w:rsidRPr="00B5704C" w:rsidTr="0030402A">
        <w:trPr>
          <w:trHeight w:val="454"/>
        </w:trPr>
        <w:tc>
          <w:tcPr>
            <w:tcW w:w="15293" w:type="dxa"/>
            <w:gridSpan w:val="20"/>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B5704C">
              <w:rPr>
                <w:rFonts w:ascii="Cambria" w:eastAsia="Times New Roman" w:hAnsi="Cambria" w:cs="Times New Roman" w:hint="cs"/>
                <w:b/>
                <w:bCs/>
                <w:color w:val="000000"/>
                <w:sz w:val="24"/>
                <w:szCs w:val="24"/>
                <w:rtl/>
              </w:rPr>
              <w:lastRenderedPageBreak/>
              <w:t>مخطط مهارات المنهج</w:t>
            </w:r>
          </w:p>
        </w:tc>
      </w:tr>
      <w:tr w:rsidR="0031417D" w:rsidRPr="00B5704C" w:rsidTr="0030402A">
        <w:trPr>
          <w:trHeight w:val="454"/>
        </w:trPr>
        <w:tc>
          <w:tcPr>
            <w:tcW w:w="15293" w:type="dxa"/>
            <w:gridSpan w:val="20"/>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31417D" w:rsidRPr="00B5704C" w:rsidTr="0030402A">
        <w:trPr>
          <w:trHeight w:val="454"/>
        </w:trPr>
        <w:tc>
          <w:tcPr>
            <w:tcW w:w="5931" w:type="dxa"/>
            <w:gridSpan w:val="4"/>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p>
        </w:tc>
        <w:tc>
          <w:tcPr>
            <w:tcW w:w="9362" w:type="dxa"/>
            <w:gridSpan w:val="16"/>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مخرجات التعلم المطلوبة من البرنامج</w:t>
            </w:r>
          </w:p>
        </w:tc>
      </w:tr>
      <w:tr w:rsidR="0031417D" w:rsidRPr="00B5704C" w:rsidTr="0030402A">
        <w:trPr>
          <w:trHeight w:val="1304"/>
        </w:trPr>
        <w:tc>
          <w:tcPr>
            <w:tcW w:w="1251" w:type="dxa"/>
            <w:vMerge w:val="restart"/>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السنة / المستوى</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رمز المقرر</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اسم المقرر</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B5704C">
              <w:rPr>
                <w:rFonts w:ascii="Cambria" w:eastAsia="Times New Roman" w:hAnsi="Cambria" w:cs="Times New Roman" w:hint="cs"/>
                <w:b/>
                <w:bCs/>
                <w:color w:val="000000"/>
                <w:sz w:val="24"/>
                <w:szCs w:val="24"/>
                <w:rtl/>
              </w:rPr>
              <w:t>أساسي</w:t>
            </w:r>
          </w:p>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أم اختياري</w:t>
            </w:r>
          </w:p>
        </w:tc>
        <w:tc>
          <w:tcPr>
            <w:tcW w:w="2172" w:type="dxa"/>
            <w:gridSpan w:val="4"/>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المعرفية</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المهاراتية الخاصة بالبرنامج</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الوجدانية والقيمية</w:t>
            </w:r>
          </w:p>
        </w:tc>
        <w:tc>
          <w:tcPr>
            <w:tcW w:w="2870" w:type="dxa"/>
            <w:gridSpan w:val="4"/>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B5704C">
              <w:rPr>
                <w:rFonts w:ascii="Cambria" w:eastAsia="Times New Roman" w:hAnsi="Cambria" w:cs="Times New Roman" w:hint="cs"/>
                <w:b/>
                <w:bCs/>
                <w:color w:val="000000"/>
                <w:sz w:val="24"/>
                <w:szCs w:val="24"/>
                <w:rtl/>
              </w:rPr>
              <w:t>المهارات العامة والتأهيلية المنقولة</w:t>
            </w:r>
          </w:p>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(المهارات الأخرى المتعلقة بقابلية التوظيف والتطور الشخصي)</w:t>
            </w:r>
          </w:p>
        </w:tc>
      </w:tr>
      <w:tr w:rsidR="0031417D" w:rsidRPr="00B5704C" w:rsidTr="0030402A">
        <w:trPr>
          <w:trHeight w:val="3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أ1</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أ2</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أ3</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أ4</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ب1</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ب2</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ب3</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ب4</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ج1</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ج2</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ج3</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ج4</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د1</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د2</w:t>
            </w:r>
          </w:p>
        </w:tc>
        <w:tc>
          <w:tcPr>
            <w:tcW w:w="5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د3</w:t>
            </w:r>
          </w:p>
        </w:tc>
        <w:tc>
          <w:tcPr>
            <w:tcW w:w="125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د4</w:t>
            </w:r>
          </w:p>
        </w:tc>
      </w:tr>
      <w:tr w:rsidR="0031417D" w:rsidRPr="00B5704C" w:rsidTr="0030402A">
        <w:trPr>
          <w:trHeight w:val="340"/>
        </w:trPr>
        <w:tc>
          <w:tcPr>
            <w:tcW w:w="1251" w:type="dxa"/>
            <w:vMerge w:val="restart"/>
            <w:tcBorders>
              <w:top w:val="single" w:sz="4" w:space="0" w:color="auto"/>
              <w:left w:val="single" w:sz="4" w:space="0" w:color="auto"/>
              <w:bottom w:val="single" w:sz="4" w:space="0" w:color="auto"/>
              <w:right w:val="single" w:sz="4" w:space="0" w:color="auto"/>
            </w:tcBorders>
            <w:hideMark/>
          </w:tcPr>
          <w:p w:rsidR="0031417D" w:rsidRPr="00B5704C" w:rsidRDefault="0031417D" w:rsidP="001A44B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 xml:space="preserve">المرحلة </w:t>
            </w:r>
            <w:r w:rsidR="001A44BA">
              <w:rPr>
                <w:rFonts w:ascii="Cambria" w:eastAsia="Times New Roman" w:hAnsi="Cambria" w:cs="Times New Roman" w:hint="cs"/>
                <w:b/>
                <w:bCs/>
                <w:color w:val="000000"/>
                <w:sz w:val="24"/>
                <w:szCs w:val="24"/>
                <w:rtl/>
                <w:lang w:val="en" w:bidi="ar-IQ"/>
              </w:rPr>
              <w:t>الثالثة</w:t>
            </w:r>
          </w:p>
        </w:tc>
        <w:tc>
          <w:tcPr>
            <w:tcW w:w="1530" w:type="dxa"/>
            <w:vMerge w:val="restart"/>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vMerge w:val="restart"/>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اساسي</w:t>
            </w:r>
          </w:p>
        </w:tc>
        <w:tc>
          <w:tcPr>
            <w:tcW w:w="552"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أ1</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أ2</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أ3</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أ4</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ب1</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ب2</w:t>
            </w: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ج1</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ج2</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ج3</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ج4</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د1</w:t>
            </w:r>
          </w:p>
        </w:tc>
        <w:tc>
          <w:tcPr>
            <w:tcW w:w="5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د2</w:t>
            </w: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1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340"/>
        </w:trPr>
        <w:tc>
          <w:tcPr>
            <w:tcW w:w="1251" w:type="dxa"/>
            <w:vMerge w:val="restart"/>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340"/>
        </w:trPr>
        <w:tc>
          <w:tcPr>
            <w:tcW w:w="1251" w:type="dxa"/>
            <w:vMerge w:val="restart"/>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323"/>
        </w:trPr>
        <w:tc>
          <w:tcPr>
            <w:tcW w:w="1251" w:type="dxa"/>
            <w:vMerge w:val="restart"/>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31417D" w:rsidRPr="00B5704C" w:rsidTr="0030402A">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bl>
    <w:p w:rsidR="0031417D" w:rsidRPr="00B5704C" w:rsidRDefault="0031417D" w:rsidP="0031417D">
      <w:pPr>
        <w:autoSpaceDE w:val="0"/>
        <w:autoSpaceDN w:val="0"/>
        <w:adjustRightInd w:val="0"/>
        <w:rPr>
          <w:rFonts w:ascii="Calibri" w:eastAsia="Times New Roman" w:hAnsi="Calibri" w:cs="Calibri"/>
          <w:rtl/>
          <w:lang w:val="en" w:bidi="ar-IQ"/>
        </w:rPr>
      </w:pPr>
    </w:p>
    <w:p w:rsidR="0031417D" w:rsidRPr="00B5704C" w:rsidRDefault="0031417D" w:rsidP="0031417D">
      <w:pPr>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pPr>
    </w:p>
    <w:p w:rsidR="0031417D" w:rsidRPr="00B5704C" w:rsidRDefault="0031417D" w:rsidP="0031417D">
      <w:pPr>
        <w:bidi w:val="0"/>
        <w:spacing w:after="0"/>
        <w:rPr>
          <w:rFonts w:ascii="Times New Roman" w:eastAsia="Times New Roman" w:hAnsi="Times New Roman" w:cs="Traditional Arabic"/>
          <w:b/>
          <w:bCs/>
          <w:color w:val="993300"/>
          <w:sz w:val="32"/>
          <w:szCs w:val="32"/>
          <w:rtl/>
        </w:rPr>
        <w:sectPr w:rsidR="0031417D" w:rsidRPr="00B5704C">
          <w:pgSz w:w="16838" w:h="11906" w:orient="landscape"/>
          <w:pgMar w:top="2659" w:right="1797" w:bottom="2659" w:left="1797" w:header="709" w:footer="709" w:gutter="0"/>
          <w:paperSrc w:other="7"/>
          <w:cols w:space="720"/>
          <w:bidi/>
          <w:rtlGutter/>
        </w:sectPr>
      </w:pPr>
    </w:p>
    <w:p w:rsidR="0031417D" w:rsidRPr="00B5704C" w:rsidRDefault="0031417D" w:rsidP="0031417D">
      <w:pPr>
        <w:autoSpaceDE w:val="0"/>
        <w:autoSpaceDN w:val="0"/>
        <w:adjustRightInd w:val="0"/>
        <w:jc w:val="center"/>
        <w:rPr>
          <w:rFonts w:ascii="Times New Roman" w:eastAsia="Times New Roman" w:hAnsi="Times New Roman" w:cs="Times New Roman"/>
          <w:b/>
          <w:bCs/>
          <w:sz w:val="32"/>
          <w:szCs w:val="32"/>
          <w:rtl/>
          <w:lang w:bidi="ar-IQ"/>
        </w:rPr>
      </w:pPr>
      <w:r w:rsidRPr="00B5704C">
        <w:rPr>
          <w:rFonts w:ascii="Times New Roman" w:eastAsia="Times New Roman" w:hAnsi="Times New Roman" w:cs="Times New Roman" w:hint="cs"/>
          <w:b/>
          <w:bCs/>
          <w:sz w:val="32"/>
          <w:szCs w:val="32"/>
          <w:rtl/>
        </w:rPr>
        <w:lastRenderedPageBreak/>
        <w:t>نموذج وصف المقرر</w:t>
      </w:r>
    </w:p>
    <w:p w:rsidR="0031417D" w:rsidRPr="00B5704C" w:rsidRDefault="0031417D" w:rsidP="0031417D">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31417D" w:rsidRPr="00B5704C" w:rsidRDefault="0031417D" w:rsidP="0031417D">
      <w:pPr>
        <w:autoSpaceDE w:val="0"/>
        <w:autoSpaceDN w:val="0"/>
        <w:adjustRightInd w:val="0"/>
        <w:spacing w:before="240"/>
        <w:rPr>
          <w:rFonts w:ascii="Times New Roman" w:eastAsia="Times New Roman" w:hAnsi="Times New Roman" w:cs="Traditional Arabic"/>
          <w:b/>
          <w:bCs/>
          <w:color w:val="000000"/>
          <w:sz w:val="32"/>
          <w:szCs w:val="32"/>
          <w:rtl/>
          <w:lang w:bidi="ar-IQ"/>
        </w:rPr>
      </w:pPr>
      <w:r w:rsidRPr="00B5704C">
        <w:rPr>
          <w:rFonts w:ascii="Times New Roman" w:eastAsia="Times New Roman" w:hAnsi="Times New Roman" w:cs="Times New Roman" w:hint="cs"/>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31417D" w:rsidRPr="00B5704C" w:rsidTr="0030402A">
        <w:trPr>
          <w:trHeight w:val="794"/>
        </w:trPr>
        <w:tc>
          <w:tcPr>
            <w:tcW w:w="972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autoSpaceDE w:val="0"/>
              <w:autoSpaceDN w:val="0"/>
              <w:adjustRightInd w:val="0"/>
              <w:spacing w:before="240"/>
              <w:jc w:val="both"/>
              <w:rPr>
                <w:rFonts w:ascii="Cambria" w:eastAsia="Times New Roman" w:hAnsi="Cambria" w:cs="Times New Roman"/>
                <w:b/>
                <w:bCs/>
                <w:color w:val="000000"/>
                <w:sz w:val="32"/>
                <w:szCs w:val="32"/>
                <w:lang w:bidi="ar-IQ"/>
              </w:rPr>
            </w:pPr>
            <w:r w:rsidRPr="00B5704C">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31417D" w:rsidRPr="00B5704C" w:rsidRDefault="0031417D" w:rsidP="0031417D">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وزارة التعليم العالي والبحث العلمي/جامعة بغداد/ كلية الفنون الجميلة</w:t>
            </w:r>
          </w:p>
        </w:tc>
      </w:tr>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قسم الفنون المسرحية</w:t>
            </w:r>
          </w:p>
        </w:tc>
      </w:tr>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مبادئ التقنيات المسرحية</w:t>
            </w:r>
          </w:p>
        </w:tc>
      </w:tr>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اسبوعي</w:t>
            </w:r>
          </w:p>
        </w:tc>
      </w:tr>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سنوي</w:t>
            </w:r>
          </w:p>
        </w:tc>
      </w:tr>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31417D" w:rsidRPr="00B5704C" w:rsidTr="0030402A">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27604E"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2017</w:t>
            </w:r>
          </w:p>
        </w:tc>
      </w:tr>
      <w:tr w:rsidR="0031417D" w:rsidRPr="00B5704C" w:rsidTr="0030402A">
        <w:trPr>
          <w:trHeight w:val="72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أهداف المقرر</w:t>
            </w:r>
          </w:p>
        </w:tc>
      </w:tr>
      <w:tr w:rsidR="0031417D" w:rsidRPr="00B5704C" w:rsidTr="0030402A">
        <w:trPr>
          <w:trHeight w:val="518"/>
        </w:trPr>
        <w:tc>
          <w:tcPr>
            <w:tcW w:w="9720" w:type="dxa"/>
            <w:gridSpan w:val="2"/>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numPr>
                <w:ilvl w:val="0"/>
                <w:numId w:val="6"/>
              </w:num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 xml:space="preserve">اكساب الطلاب </w:t>
            </w:r>
            <w:r w:rsidR="0030402A">
              <w:rPr>
                <w:rFonts w:ascii="Times New Roman" w:eastAsia="Times New Roman" w:hAnsi="Times New Roman" w:cs="Traditional Arabic" w:hint="cs"/>
                <w:b/>
                <w:bCs/>
                <w:sz w:val="28"/>
                <w:szCs w:val="28"/>
                <w:rtl/>
              </w:rPr>
              <w:t>المهارات المعرفية في حقل الاختصاص</w:t>
            </w:r>
          </w:p>
        </w:tc>
      </w:tr>
      <w:tr w:rsidR="0031417D" w:rsidRPr="00B5704C" w:rsidTr="0030402A">
        <w:trPr>
          <w:trHeight w:val="716"/>
        </w:trPr>
        <w:tc>
          <w:tcPr>
            <w:tcW w:w="9720" w:type="dxa"/>
            <w:gridSpan w:val="2"/>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numPr>
                <w:ilvl w:val="0"/>
                <w:numId w:val="6"/>
              </w:numPr>
              <w:spacing w:after="0" w:line="240" w:lineRule="auto"/>
              <w:rPr>
                <w:rFonts w:ascii="Times New Roman" w:eastAsia="Times New Roman" w:hAnsi="Times New Roman" w:cs="Traditional Arabic"/>
                <w:sz w:val="20"/>
                <w:szCs w:val="20"/>
              </w:rPr>
            </w:pPr>
            <w:r w:rsidRPr="00B5704C">
              <w:rPr>
                <w:rFonts w:ascii="Times New Roman" w:eastAsia="Times New Roman" w:hAnsi="Times New Roman" w:cs="Traditional Arabic"/>
                <w:b/>
                <w:bCs/>
                <w:sz w:val="28"/>
                <w:szCs w:val="28"/>
                <w:rtl/>
              </w:rPr>
              <w:t xml:space="preserve">تنمية القدرة على </w:t>
            </w:r>
            <w:r w:rsidR="0030402A">
              <w:rPr>
                <w:rFonts w:ascii="Times New Roman" w:eastAsia="Times New Roman" w:hAnsi="Times New Roman" w:cs="Traditional Arabic" w:hint="cs"/>
                <w:b/>
                <w:bCs/>
                <w:sz w:val="28"/>
                <w:szCs w:val="28"/>
                <w:rtl/>
              </w:rPr>
              <w:t>التحليل والتركيب ويمنحه القدرة على انتاج الاعمل الفنية</w:t>
            </w:r>
            <w:r w:rsidRPr="00B5704C">
              <w:rPr>
                <w:rFonts w:ascii="Times New Roman" w:eastAsia="Times New Roman" w:hAnsi="Times New Roman" w:cs="Traditional Arabic"/>
                <w:b/>
                <w:bCs/>
                <w:sz w:val="28"/>
                <w:szCs w:val="28"/>
                <w:rtl/>
              </w:rPr>
              <w:t xml:space="preserve"> </w:t>
            </w:r>
          </w:p>
        </w:tc>
      </w:tr>
      <w:tr w:rsidR="0031417D" w:rsidRPr="00B5704C" w:rsidTr="0030402A">
        <w:trPr>
          <w:trHeight w:val="626"/>
        </w:trPr>
        <w:tc>
          <w:tcPr>
            <w:tcW w:w="9720" w:type="dxa"/>
            <w:gridSpan w:val="2"/>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numPr>
                <w:ilvl w:val="0"/>
                <w:numId w:val="6"/>
              </w:num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lastRenderedPageBreak/>
              <w:t xml:space="preserve">تأهيل  </w:t>
            </w:r>
            <w:r w:rsidR="0030402A">
              <w:rPr>
                <w:rFonts w:ascii="Times New Roman" w:eastAsia="Times New Roman" w:hAnsi="Times New Roman" w:cs="Traditional Arabic" w:hint="cs"/>
                <w:b/>
                <w:bCs/>
                <w:sz w:val="28"/>
                <w:szCs w:val="28"/>
                <w:rtl/>
              </w:rPr>
              <w:t xml:space="preserve">الطلبة للمرحلة الرابعة </w:t>
            </w:r>
          </w:p>
        </w:tc>
      </w:tr>
      <w:tr w:rsidR="0031417D" w:rsidRPr="00B5704C" w:rsidTr="0030402A">
        <w:trPr>
          <w:trHeight w:val="698"/>
        </w:trPr>
        <w:tc>
          <w:tcPr>
            <w:tcW w:w="9720" w:type="dxa"/>
            <w:gridSpan w:val="2"/>
            <w:tcBorders>
              <w:top w:val="single" w:sz="4" w:space="0" w:color="auto"/>
              <w:left w:val="single" w:sz="4" w:space="0" w:color="auto"/>
              <w:bottom w:val="single" w:sz="4" w:space="0" w:color="auto"/>
              <w:right w:val="single" w:sz="4" w:space="0" w:color="auto"/>
            </w:tcBorders>
          </w:tcPr>
          <w:p w:rsidR="0031417D" w:rsidRPr="00B5704C" w:rsidRDefault="0031417D" w:rsidP="0030402A">
            <w:pPr>
              <w:spacing w:after="0" w:line="240" w:lineRule="auto"/>
              <w:rPr>
                <w:rFonts w:ascii="Times New Roman" w:eastAsia="Times New Roman" w:hAnsi="Times New Roman" w:cs="Traditional Arabic"/>
                <w:sz w:val="20"/>
                <w:szCs w:val="20"/>
              </w:rPr>
            </w:pPr>
          </w:p>
        </w:tc>
      </w:tr>
      <w:tr w:rsidR="0031417D" w:rsidRPr="00B5704C" w:rsidTr="0030402A">
        <w:trPr>
          <w:trHeight w:val="536"/>
        </w:trPr>
        <w:tc>
          <w:tcPr>
            <w:tcW w:w="9720" w:type="dxa"/>
            <w:gridSpan w:val="2"/>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31417D" w:rsidRPr="00B5704C" w:rsidTr="0030402A">
        <w:trPr>
          <w:trHeight w:val="203"/>
        </w:trPr>
        <w:tc>
          <w:tcPr>
            <w:tcW w:w="9720" w:type="dxa"/>
            <w:gridSpan w:val="2"/>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ind w:left="360"/>
              <w:rPr>
                <w:rFonts w:ascii="Cambria" w:eastAsia="Times New Roman" w:hAnsi="Cambria" w:cs="Traditional Arabic"/>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raditional Arabic"/>
                <w:color w:val="000000"/>
                <w:sz w:val="28"/>
                <w:szCs w:val="28"/>
                <w:rtl/>
                <w:lang w:bidi="ar-IQ"/>
              </w:rPr>
            </w:pPr>
          </w:p>
          <w:p w:rsidR="0031417D" w:rsidRPr="00B5704C" w:rsidRDefault="0031417D" w:rsidP="0030402A">
            <w:pPr>
              <w:autoSpaceDE w:val="0"/>
              <w:autoSpaceDN w:val="0"/>
              <w:adjustRightInd w:val="0"/>
              <w:spacing w:after="0" w:line="240" w:lineRule="auto"/>
              <w:rPr>
                <w:rFonts w:ascii="Cambria" w:eastAsia="Times New Roman" w:hAnsi="Cambria" w:cs="Traditional Arabic"/>
                <w:color w:val="000000"/>
                <w:sz w:val="28"/>
                <w:szCs w:val="28"/>
                <w:lang w:bidi="ar-IQ"/>
              </w:rPr>
            </w:pPr>
          </w:p>
        </w:tc>
      </w:tr>
    </w:tbl>
    <w:p w:rsidR="0031417D" w:rsidRPr="00B5704C" w:rsidRDefault="0031417D" w:rsidP="0031417D">
      <w:pPr>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31417D" w:rsidRPr="00B5704C" w:rsidTr="0030402A">
        <w:trPr>
          <w:trHeight w:val="653"/>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مخرجات المقرر وطرائق التعليم والتعلم والتقييم</w:t>
            </w:r>
          </w:p>
        </w:tc>
      </w:tr>
      <w:tr w:rsidR="0031417D" w:rsidRPr="00B5704C" w:rsidTr="0030402A">
        <w:trPr>
          <w:trHeight w:val="2490"/>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 الاهداف المعرفية </w:t>
            </w:r>
          </w:p>
          <w:p w:rsidR="0031417D" w:rsidRPr="00B5704C" w:rsidRDefault="0031417D" w:rsidP="0030402A">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أ1- -  يتعرف الطالب على </w:t>
            </w:r>
            <w:r w:rsidR="0030402A">
              <w:rPr>
                <w:rFonts w:ascii="Cambria" w:eastAsia="Times New Roman" w:hAnsi="Cambria" w:cs="Times New Roman" w:hint="cs"/>
                <w:color w:val="000000"/>
                <w:sz w:val="28"/>
                <w:szCs w:val="28"/>
                <w:rtl/>
                <w:lang w:bidi="ar-IQ"/>
              </w:rPr>
              <w:t>على المعايير والقيم الجمالية</w:t>
            </w:r>
            <w:r w:rsidRPr="00B5704C">
              <w:rPr>
                <w:rFonts w:ascii="Cambria" w:eastAsia="Times New Roman" w:hAnsi="Cambria" w:cs="Times New Roman" w:hint="cs"/>
                <w:color w:val="000000"/>
                <w:sz w:val="28"/>
                <w:szCs w:val="28"/>
                <w:rtl/>
                <w:lang w:bidi="ar-IQ"/>
              </w:rPr>
              <w:t xml:space="preserve">.     </w:t>
            </w:r>
          </w:p>
          <w:p w:rsidR="0031417D" w:rsidRPr="00B5704C" w:rsidRDefault="0031417D" w:rsidP="0030402A">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أ2- يتعرف الطالب على مراحل تطور </w:t>
            </w:r>
            <w:r w:rsidR="0030402A">
              <w:rPr>
                <w:rFonts w:ascii="Cambria" w:eastAsia="Times New Roman" w:hAnsi="Cambria" w:cs="Times New Roman" w:hint="cs"/>
                <w:color w:val="000000"/>
                <w:sz w:val="28"/>
                <w:szCs w:val="28"/>
                <w:rtl/>
                <w:lang w:bidi="ar-IQ"/>
              </w:rPr>
              <w:t>نظريات الفلسفة وعلم الجمال</w:t>
            </w:r>
          </w:p>
          <w:p w:rsidR="0031417D" w:rsidRPr="00B5704C" w:rsidRDefault="0031417D" w:rsidP="0030402A">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أ3- يتعرف الطالب على </w:t>
            </w:r>
            <w:r w:rsidR="0030402A">
              <w:rPr>
                <w:rFonts w:ascii="Cambria" w:eastAsia="Times New Roman" w:hAnsi="Cambria" w:cs="Times New Roman" w:hint="cs"/>
                <w:color w:val="000000"/>
                <w:sz w:val="28"/>
                <w:szCs w:val="28"/>
                <w:rtl/>
                <w:lang w:bidi="ar-IQ"/>
              </w:rPr>
              <w:t>طرائق تحليل العمل الفني والكشف عن قيمه الجمالية</w:t>
            </w:r>
          </w:p>
          <w:p w:rsidR="0031417D" w:rsidRPr="00B5704C" w:rsidRDefault="0031417D" w:rsidP="0030402A">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أ4- يتعرف الطالب على </w:t>
            </w:r>
            <w:r w:rsidR="0030402A">
              <w:rPr>
                <w:rFonts w:ascii="Cambria" w:eastAsia="Times New Roman" w:hAnsi="Cambria" w:cs="Times New Roman" w:hint="cs"/>
                <w:color w:val="000000"/>
                <w:sz w:val="28"/>
                <w:szCs w:val="28"/>
                <w:rtl/>
                <w:lang w:bidi="ar-IQ"/>
              </w:rPr>
              <w:t>الوظيفة الجمالية في العمل الفني</w:t>
            </w:r>
          </w:p>
          <w:p w:rsidR="0031417D" w:rsidRPr="00B5704C" w:rsidRDefault="0031417D" w:rsidP="0030402A">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أ6-  </w:t>
            </w:r>
          </w:p>
        </w:tc>
      </w:tr>
      <w:tr w:rsidR="0031417D" w:rsidRPr="00B5704C" w:rsidTr="0030402A">
        <w:trPr>
          <w:trHeight w:val="1631"/>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ب -  الاهداف المهاراتية الخاصة بالمقرر </w:t>
            </w:r>
          </w:p>
          <w:p w:rsidR="0031417D" w:rsidRPr="00B5704C" w:rsidRDefault="0031417D" w:rsidP="00823C78">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ب1 - – يكتسب مهارات </w:t>
            </w:r>
            <w:r w:rsidR="00823C78">
              <w:rPr>
                <w:rFonts w:ascii="Cambria" w:eastAsia="Times New Roman" w:hAnsi="Cambria" w:cs="Times New Roman" w:hint="cs"/>
                <w:color w:val="000000"/>
                <w:sz w:val="28"/>
                <w:szCs w:val="28"/>
                <w:rtl/>
                <w:lang w:bidi="ar-IQ"/>
              </w:rPr>
              <w:t>معرفية فنية في تحليل النص والعرض المسرحي</w:t>
            </w:r>
            <w:r w:rsidRPr="00B5704C">
              <w:rPr>
                <w:rFonts w:ascii="Cambria" w:eastAsia="Times New Roman" w:hAnsi="Cambria" w:cs="Times New Roman" w:hint="cs"/>
                <w:color w:val="000000"/>
                <w:sz w:val="28"/>
                <w:szCs w:val="28"/>
                <w:rtl/>
                <w:lang w:bidi="ar-IQ"/>
              </w:rPr>
              <w:t xml:space="preserve"> </w:t>
            </w:r>
            <w:r w:rsidR="00823C78">
              <w:rPr>
                <w:rFonts w:ascii="Cambria" w:eastAsia="Times New Roman" w:hAnsi="Cambria" w:cs="Times New Roman" w:hint="cs"/>
                <w:color w:val="000000"/>
                <w:sz w:val="28"/>
                <w:szCs w:val="28"/>
                <w:rtl/>
                <w:lang w:bidi="ar-IQ"/>
              </w:rPr>
              <w:t>.</w:t>
            </w:r>
          </w:p>
          <w:p w:rsidR="0031417D" w:rsidRPr="00B5704C" w:rsidRDefault="0031417D" w:rsidP="00823C78">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ب 2 – يكتسب مهارات تطبيقية </w:t>
            </w:r>
            <w:r w:rsidR="00823C78">
              <w:rPr>
                <w:rFonts w:ascii="Cambria" w:eastAsia="Times New Roman" w:hAnsi="Cambria" w:cs="Times New Roman" w:hint="cs"/>
                <w:color w:val="000000"/>
                <w:sz w:val="28"/>
                <w:szCs w:val="28"/>
                <w:rtl/>
                <w:lang w:bidi="ar-IQ"/>
              </w:rPr>
              <w:t>من خلال المزج بين الفلسفة والبنية الفنية</w:t>
            </w:r>
          </w:p>
          <w:p w:rsidR="0031417D" w:rsidRPr="00B5704C" w:rsidRDefault="0031417D" w:rsidP="0030402A">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ب4-    </w:t>
            </w:r>
          </w:p>
        </w:tc>
      </w:tr>
      <w:tr w:rsidR="0031417D" w:rsidRPr="00B5704C" w:rsidTr="0030402A">
        <w:trPr>
          <w:trHeight w:val="423"/>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التعليم والتعلم </w:t>
            </w:r>
          </w:p>
        </w:tc>
      </w:tr>
      <w:tr w:rsidR="0031417D" w:rsidRPr="00B5704C" w:rsidTr="0030402A">
        <w:trPr>
          <w:trHeight w:val="624"/>
        </w:trPr>
        <w:tc>
          <w:tcPr>
            <w:tcW w:w="9818"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1-</w:t>
            </w:r>
            <w:r w:rsidRPr="00B5704C">
              <w:rPr>
                <w:rFonts w:ascii="Cambria" w:eastAsia="Times New Roman" w:hAnsi="Cambria" w:cs="Times New Roman" w:hint="cs"/>
                <w:color w:val="000000"/>
                <w:sz w:val="28"/>
                <w:szCs w:val="28"/>
                <w:rtl/>
                <w:lang w:bidi="ar-IQ"/>
              </w:rPr>
              <w:tab/>
              <w:t>استخدام طريقة عرض المواد العلمية بجهاز الداتاشو، علماً ان المواد مصممة على برنامج البوربوينت.</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2-</w:t>
            </w:r>
            <w:r w:rsidRPr="00B5704C">
              <w:rPr>
                <w:rFonts w:ascii="Cambria" w:eastAsia="Times New Roman" w:hAnsi="Cambria" w:cs="Times New Roman" w:hint="cs"/>
                <w:color w:val="000000"/>
                <w:sz w:val="28"/>
                <w:szCs w:val="28"/>
                <w:rtl/>
                <w:lang w:bidi="ar-IQ"/>
              </w:rPr>
              <w:tab/>
              <w:t>استخدام طريقة الشرح والتوضيح في المحاضرات</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3-</w:t>
            </w:r>
            <w:r w:rsidRPr="00B5704C">
              <w:rPr>
                <w:rFonts w:ascii="Cambria" w:eastAsia="Times New Roman" w:hAnsi="Cambria" w:cs="Times New Roman" w:hint="cs"/>
                <w:color w:val="000000"/>
                <w:sz w:val="28"/>
                <w:szCs w:val="28"/>
                <w:rtl/>
                <w:lang w:bidi="ar-IQ"/>
              </w:rPr>
              <w:tab/>
              <w:t xml:space="preserve">استخدام طريقة العصف الذهني </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4-</w:t>
            </w:r>
            <w:r w:rsidRPr="00B5704C">
              <w:rPr>
                <w:rFonts w:ascii="Cambria" w:eastAsia="Times New Roman" w:hAnsi="Cambria" w:cs="Times New Roman" w:hint="cs"/>
                <w:color w:val="000000"/>
                <w:sz w:val="28"/>
                <w:szCs w:val="28"/>
                <w:rtl/>
                <w:lang w:bidi="ar-IQ"/>
              </w:rPr>
              <w:tab/>
              <w:t>استخدام طريقة النمذجة عبر ارسال روابط الكترونية الى منصة الكلاس روم.</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31417D" w:rsidRPr="00B5704C" w:rsidTr="0030402A">
        <w:trPr>
          <w:trHeight w:val="400"/>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lastRenderedPageBreak/>
              <w:t xml:space="preserve">     طرائق التقييم </w:t>
            </w:r>
          </w:p>
        </w:tc>
      </w:tr>
      <w:tr w:rsidR="0031417D" w:rsidRPr="00B5704C" w:rsidTr="0030402A">
        <w:trPr>
          <w:trHeight w:val="624"/>
        </w:trPr>
        <w:tc>
          <w:tcPr>
            <w:tcW w:w="9818"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اعتماد الاختبارات النظرية القصيرة</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اعتماد الاختبارات النظرية والعملية الفصلية والنهائية </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31417D" w:rsidRPr="00B5704C" w:rsidTr="0030402A">
        <w:trPr>
          <w:trHeight w:val="1290"/>
        </w:trPr>
        <w:tc>
          <w:tcPr>
            <w:tcW w:w="9818"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ج- الاهداف الوجدانية والقيمية</w:t>
            </w:r>
          </w:p>
          <w:p w:rsidR="0031417D" w:rsidRPr="00B5704C" w:rsidRDefault="0031417D" w:rsidP="00823C78">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ج1- </w:t>
            </w:r>
            <w:r w:rsidRPr="00B5704C">
              <w:rPr>
                <w:rFonts w:ascii="Times New Roman" w:eastAsia="Times New Roman" w:hAnsi="Times New Roman" w:cs="Traditional Arabic"/>
                <w:sz w:val="20"/>
                <w:szCs w:val="20"/>
                <w:rtl/>
                <w:lang w:bidi="ar-IQ"/>
              </w:rPr>
              <w:t xml:space="preserve"> </w:t>
            </w:r>
            <w:r w:rsidRPr="00B5704C">
              <w:rPr>
                <w:rFonts w:ascii="Cambria" w:eastAsia="Times New Roman" w:hAnsi="Cambria" w:cs="Times New Roman" w:hint="cs"/>
                <w:color w:val="000000"/>
                <w:sz w:val="28"/>
                <w:szCs w:val="28"/>
                <w:rtl/>
                <w:lang w:bidi="ar-IQ"/>
              </w:rPr>
              <w:t xml:space="preserve">يكتسب القدرة على </w:t>
            </w:r>
            <w:r w:rsidR="00823C78">
              <w:rPr>
                <w:rFonts w:ascii="Cambria" w:eastAsia="Times New Roman" w:hAnsi="Cambria" w:cs="Times New Roman" w:hint="cs"/>
                <w:color w:val="000000"/>
                <w:sz w:val="28"/>
                <w:szCs w:val="28"/>
                <w:rtl/>
                <w:lang w:bidi="ar-IQ"/>
              </w:rPr>
              <w:t>التحليل</w:t>
            </w:r>
            <w:r w:rsidRPr="00B5704C">
              <w:rPr>
                <w:rFonts w:ascii="Cambria" w:eastAsia="Times New Roman" w:hAnsi="Cambria" w:cs="Times New Roman" w:hint="cs"/>
                <w:color w:val="000000"/>
                <w:sz w:val="28"/>
                <w:szCs w:val="28"/>
                <w:rtl/>
                <w:lang w:bidi="ar-IQ"/>
              </w:rPr>
              <w:t xml:space="preserve"> </w:t>
            </w:r>
          </w:p>
          <w:p w:rsidR="0031417D" w:rsidRPr="00B5704C" w:rsidRDefault="00823C78" w:rsidP="0030402A">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ج2- يكتسب القدرة على ادراك العلاقة ما بين فلسفة علم الجمال والواقع والعرض المسرحي</w:t>
            </w:r>
          </w:p>
          <w:p w:rsidR="0031417D" w:rsidRPr="00B5704C" w:rsidRDefault="0031417D" w:rsidP="009B676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ج3- يكتسب الذائقة الجمالية من خلال </w:t>
            </w:r>
            <w:r w:rsidR="009B676C">
              <w:rPr>
                <w:rFonts w:ascii="Cambria" w:eastAsia="Times New Roman" w:hAnsi="Cambria" w:cs="Times New Roman" w:hint="cs"/>
                <w:color w:val="000000"/>
                <w:sz w:val="28"/>
                <w:szCs w:val="28"/>
                <w:rtl/>
                <w:lang w:bidi="ar-IQ"/>
              </w:rPr>
              <w:t xml:space="preserve">التعرف على نظريات الجمال. </w:t>
            </w:r>
          </w:p>
          <w:p w:rsidR="0031417D" w:rsidRPr="00B5704C" w:rsidRDefault="0031417D" w:rsidP="00823C78">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   ج4- يكتسب القيم </w:t>
            </w:r>
            <w:r w:rsidR="00823C78">
              <w:rPr>
                <w:rFonts w:ascii="Cambria" w:eastAsia="Times New Roman" w:hAnsi="Cambria" w:cs="Times New Roman" w:hint="cs"/>
                <w:color w:val="000000"/>
                <w:sz w:val="28"/>
                <w:szCs w:val="28"/>
                <w:rtl/>
                <w:lang w:bidi="ar-IQ"/>
              </w:rPr>
              <w:t xml:space="preserve">المعرفية </w:t>
            </w:r>
            <w:r w:rsidRPr="00B5704C">
              <w:rPr>
                <w:rFonts w:ascii="Cambria" w:eastAsia="Times New Roman" w:hAnsi="Cambria" w:cs="Times New Roman" w:hint="cs"/>
                <w:color w:val="000000"/>
                <w:sz w:val="28"/>
                <w:szCs w:val="28"/>
                <w:rtl/>
                <w:lang w:bidi="ar-IQ"/>
              </w:rPr>
              <w:t xml:space="preserve">الجمالية من خلال </w:t>
            </w:r>
            <w:r w:rsidR="00823C78">
              <w:rPr>
                <w:rFonts w:ascii="Cambria" w:eastAsia="Times New Roman" w:hAnsi="Cambria" w:cs="Times New Roman" w:hint="cs"/>
                <w:color w:val="000000"/>
                <w:sz w:val="28"/>
                <w:szCs w:val="28"/>
                <w:rtl/>
                <w:lang w:bidi="ar-IQ"/>
              </w:rPr>
              <w:t xml:space="preserve">التعرف </w:t>
            </w:r>
            <w:r w:rsidR="009B676C">
              <w:rPr>
                <w:rFonts w:ascii="Cambria" w:eastAsia="Times New Roman" w:hAnsi="Cambria" w:cs="Times New Roman" w:hint="cs"/>
                <w:color w:val="000000"/>
                <w:sz w:val="28"/>
                <w:szCs w:val="28"/>
                <w:rtl/>
                <w:lang w:bidi="ar-IQ"/>
              </w:rPr>
              <w:t xml:space="preserve">نظريات الفلسفة النقدية وتطبيقها على العرض المسرحي. </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w:t>
            </w:r>
          </w:p>
        </w:tc>
      </w:tr>
      <w:tr w:rsidR="0031417D" w:rsidRPr="00B5704C" w:rsidTr="0030402A">
        <w:trPr>
          <w:trHeight w:val="471"/>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التعليم والتعلم </w:t>
            </w:r>
          </w:p>
        </w:tc>
      </w:tr>
      <w:tr w:rsidR="0031417D" w:rsidRPr="00B5704C" w:rsidTr="0030402A">
        <w:trPr>
          <w:trHeight w:val="624"/>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9B676C">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من خلال </w:t>
            </w:r>
            <w:r w:rsidR="009B676C">
              <w:rPr>
                <w:rFonts w:ascii="Cambria" w:eastAsia="Times New Roman" w:hAnsi="Cambria" w:cs="Times New Roman" w:hint="cs"/>
                <w:color w:val="000000"/>
                <w:sz w:val="28"/>
                <w:szCs w:val="28"/>
                <w:rtl/>
                <w:lang w:bidi="ar-IQ"/>
              </w:rPr>
              <w:t xml:space="preserve">عرض المحاضرة داتا شو </w:t>
            </w:r>
            <w:r w:rsidR="006A50EC">
              <w:rPr>
                <w:rFonts w:ascii="Cambria" w:eastAsia="Times New Roman" w:hAnsi="Cambria" w:cs="Times New Roman" w:hint="cs"/>
                <w:color w:val="000000"/>
                <w:sz w:val="28"/>
                <w:szCs w:val="28"/>
                <w:rtl/>
                <w:lang w:bidi="ar-IQ"/>
              </w:rPr>
              <w:t>،على البور بوينت</w:t>
            </w:r>
            <w:r w:rsidRPr="00B5704C">
              <w:rPr>
                <w:rFonts w:ascii="Cambria" w:eastAsia="Times New Roman" w:hAnsi="Cambria" w:cs="Times New Roman" w:hint="cs"/>
                <w:color w:val="000000"/>
                <w:sz w:val="28"/>
                <w:szCs w:val="28"/>
                <w:rtl/>
                <w:lang w:bidi="ar-IQ"/>
              </w:rPr>
              <w:t>، ومن خلال المناقشات في اثناء المحاضرات .</w:t>
            </w:r>
          </w:p>
        </w:tc>
      </w:tr>
      <w:tr w:rsidR="0031417D" w:rsidRPr="00B5704C" w:rsidTr="0030402A">
        <w:trPr>
          <w:trHeight w:val="425"/>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التقييم </w:t>
            </w:r>
          </w:p>
        </w:tc>
      </w:tr>
      <w:tr w:rsidR="0031417D" w:rsidRPr="00B5704C" w:rsidTr="0030402A">
        <w:trPr>
          <w:trHeight w:val="624"/>
        </w:trPr>
        <w:tc>
          <w:tcPr>
            <w:tcW w:w="9818" w:type="dxa"/>
            <w:tcBorders>
              <w:top w:val="single" w:sz="4" w:space="0" w:color="auto"/>
              <w:left w:val="single" w:sz="4" w:space="0" w:color="auto"/>
              <w:bottom w:val="single" w:sz="4" w:space="0" w:color="auto"/>
              <w:right w:val="single" w:sz="4" w:space="0" w:color="auto"/>
            </w:tcBorders>
            <w:vAlign w:val="center"/>
          </w:tcPr>
          <w:p w:rsidR="0031417D" w:rsidRPr="00B5704C" w:rsidRDefault="0031417D" w:rsidP="006A50EC">
            <w:pPr>
              <w:spacing w:after="0" w:line="240" w:lineRule="auto"/>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تقييم مخرجاتهم العملية </w:t>
            </w:r>
            <w:r w:rsidR="006A50EC">
              <w:rPr>
                <w:rFonts w:ascii="Cambria" w:eastAsia="Times New Roman" w:hAnsi="Cambria" w:cs="Times New Roman" w:hint="cs"/>
                <w:color w:val="000000"/>
                <w:sz w:val="28"/>
                <w:szCs w:val="28"/>
                <w:rtl/>
                <w:lang w:bidi="ar-IQ"/>
              </w:rPr>
              <w:t>من خلال</w:t>
            </w:r>
            <w:r w:rsidRPr="00B5704C">
              <w:rPr>
                <w:rFonts w:ascii="Cambria" w:eastAsia="Times New Roman" w:hAnsi="Cambria" w:cs="Times New Roman" w:hint="cs"/>
                <w:color w:val="000000"/>
                <w:sz w:val="28"/>
                <w:szCs w:val="28"/>
                <w:rtl/>
                <w:lang w:bidi="ar-IQ"/>
              </w:rPr>
              <w:t xml:space="preserve"> الاختبارات</w:t>
            </w: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31417D" w:rsidRPr="00B5704C" w:rsidRDefault="0031417D" w:rsidP="0030402A">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31417D" w:rsidRPr="00B5704C" w:rsidTr="0030402A">
        <w:trPr>
          <w:trHeight w:val="1584"/>
        </w:trPr>
        <w:tc>
          <w:tcPr>
            <w:tcW w:w="9818"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31417D" w:rsidRPr="00B5704C" w:rsidRDefault="0031417D" w:rsidP="006A50EC">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د1-   اكتساب المهارات التي تؤهله في اختصاص </w:t>
            </w:r>
            <w:r w:rsidR="006A50EC">
              <w:rPr>
                <w:rFonts w:ascii="Cambria" w:eastAsia="Times New Roman" w:hAnsi="Cambria" w:cs="Times New Roman" w:hint="cs"/>
                <w:color w:val="000000"/>
                <w:sz w:val="28"/>
                <w:szCs w:val="28"/>
                <w:rtl/>
                <w:lang w:bidi="ar-IQ"/>
              </w:rPr>
              <w:t>المسرح</w:t>
            </w:r>
            <w:r w:rsidRPr="00B5704C">
              <w:rPr>
                <w:rFonts w:ascii="Cambria" w:eastAsia="Times New Roman" w:hAnsi="Cambria" w:cs="Times New Roman" w:hint="cs"/>
                <w:color w:val="000000"/>
                <w:sz w:val="28"/>
                <w:szCs w:val="28"/>
                <w:rtl/>
                <w:lang w:bidi="ar-IQ"/>
              </w:rPr>
              <w:t xml:space="preserve"> .</w:t>
            </w:r>
          </w:p>
          <w:p w:rsidR="0031417D" w:rsidRPr="00B5704C" w:rsidRDefault="0031417D" w:rsidP="006A50EC">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د2- اكتساب مهارات التعامل </w:t>
            </w:r>
            <w:r w:rsidR="006A50EC">
              <w:rPr>
                <w:rFonts w:ascii="Cambria" w:eastAsia="Times New Roman" w:hAnsi="Cambria" w:cs="Times New Roman" w:hint="cs"/>
                <w:color w:val="000000"/>
                <w:sz w:val="28"/>
                <w:szCs w:val="28"/>
                <w:rtl/>
                <w:lang w:bidi="ar-IQ"/>
              </w:rPr>
              <w:t>مع النظريات الجمالية وعلاقتها بالعرض المسرحي</w:t>
            </w:r>
          </w:p>
          <w:p w:rsidR="0031417D" w:rsidRPr="00B5704C" w:rsidRDefault="0031417D" w:rsidP="0030402A">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bl>
    <w:p w:rsidR="0031417D" w:rsidRPr="00B5704C" w:rsidRDefault="0031417D" w:rsidP="0031417D">
      <w:pPr>
        <w:autoSpaceDE w:val="0"/>
        <w:autoSpaceDN w:val="0"/>
        <w:adjustRightInd w:val="0"/>
        <w:rPr>
          <w:rFonts w:ascii="Times New Roman" w:eastAsia="Times New Roman" w:hAnsi="Times New Roman" w:cs="Traditional Arabic"/>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31417D" w:rsidRPr="00B5704C" w:rsidTr="0030402A">
        <w:trPr>
          <w:trHeight w:val="538"/>
        </w:trPr>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lastRenderedPageBreak/>
              <w:t>بنية المقرر</w:t>
            </w:r>
          </w:p>
        </w:tc>
      </w:tr>
      <w:tr w:rsidR="0031417D" w:rsidRPr="00B5704C" w:rsidTr="0030402A">
        <w:trPr>
          <w:trHeight w:val="907"/>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الأسبوع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طريقة التقييم</w:t>
            </w:r>
          </w:p>
        </w:tc>
      </w:tr>
      <w:tr w:rsidR="0031417D" w:rsidRPr="00B5704C" w:rsidTr="0030402A">
        <w:trPr>
          <w:trHeight w:val="39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الاول</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6A50EC" w:rsidP="0030402A">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6A50EC" w:rsidP="0030402A">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التعرف على موضوع المحاضرة</w:t>
            </w:r>
            <w:r w:rsidR="0031417D" w:rsidRPr="00B5704C">
              <w:rPr>
                <w:rFonts w:ascii="Cambria" w:eastAsia="Times New Roman" w:hAnsi="Cambria" w:cs="Times New Roman" w:hint="cs"/>
                <w:color w:val="000000"/>
                <w:sz w:val="20"/>
                <w:szCs w:val="20"/>
                <w:rtl/>
                <w:lang w:bidi="ar-IQ"/>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0A6FCE">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مفهوم </w:t>
            </w:r>
            <w:r w:rsidR="006A50EC">
              <w:rPr>
                <w:rFonts w:ascii="Cambria" w:eastAsia="Times New Roman" w:hAnsi="Cambria" w:cs="Times New Roman" w:hint="cs"/>
                <w:color w:val="000000"/>
                <w:sz w:val="20"/>
                <w:szCs w:val="20"/>
                <w:rtl/>
                <w:lang w:bidi="ar-IQ"/>
              </w:rPr>
              <w:t>علم الجمال</w:t>
            </w:r>
            <w:r w:rsidRPr="00B5704C">
              <w:rPr>
                <w:rFonts w:ascii="Cambria" w:eastAsia="Times New Roman" w:hAnsi="Cambria" w:cs="Times New Roman" w:hint="cs"/>
                <w:color w:val="000000"/>
                <w:sz w:val="20"/>
                <w:szCs w:val="20"/>
                <w:rtl/>
                <w:lang w:bidi="ar-IQ"/>
              </w:rPr>
              <w:t xml:space="preserve"> – مفهوم </w:t>
            </w:r>
            <w:r w:rsidR="006A50EC">
              <w:rPr>
                <w:rFonts w:ascii="Cambria" w:eastAsia="Times New Roman" w:hAnsi="Cambria" w:cs="Times New Roman" w:hint="cs"/>
                <w:color w:val="000000"/>
                <w:sz w:val="20"/>
                <w:szCs w:val="20"/>
                <w:rtl/>
                <w:lang w:bidi="ar-IQ"/>
              </w:rPr>
              <w:t>الفلسفة</w:t>
            </w:r>
            <w:r w:rsidRPr="00B5704C">
              <w:rPr>
                <w:rFonts w:ascii="Cambria" w:eastAsia="Times New Roman" w:hAnsi="Cambria" w:cs="Times New Roman" w:hint="cs"/>
                <w:color w:val="000000"/>
                <w:sz w:val="20"/>
                <w:szCs w:val="20"/>
                <w:rtl/>
                <w:lang w:bidi="ar-IQ"/>
              </w:rPr>
              <w:t xml:space="preserve">ا- </w:t>
            </w:r>
            <w:r w:rsidR="000A6FCE">
              <w:rPr>
                <w:rFonts w:ascii="Cambria" w:eastAsia="Times New Roman" w:hAnsi="Cambria" w:cs="Times New Roman" w:hint="cs"/>
                <w:color w:val="000000"/>
                <w:sz w:val="20"/>
                <w:szCs w:val="20"/>
                <w:rtl/>
                <w:lang w:bidi="ar-IQ"/>
              </w:rPr>
              <w:t xml:space="preserve"> الجميل، الجمالية ، الحكمة ، الفيلسوف ، الجمال الفني،</w:t>
            </w:r>
            <w:r w:rsidRPr="00B5704C">
              <w:rPr>
                <w:rFonts w:ascii="Cambria" w:eastAsia="Times New Roman" w:hAnsi="Cambria" w:cs="Times New Roman" w:hint="cs"/>
                <w:color w:val="000000"/>
                <w:sz w:val="20"/>
                <w:szCs w:val="20"/>
                <w:rtl/>
                <w:lang w:bidi="ar-IQ"/>
              </w:rPr>
              <w:t xml:space="preserve">الفرق بين </w:t>
            </w:r>
            <w:r w:rsidR="000A6FCE">
              <w:rPr>
                <w:rFonts w:ascii="Cambria" w:eastAsia="Times New Roman" w:hAnsi="Cambria" w:cs="Times New Roman" w:hint="cs"/>
                <w:color w:val="000000"/>
                <w:sz w:val="20"/>
                <w:szCs w:val="20"/>
                <w:rtl/>
                <w:lang w:bidi="ar-IQ"/>
              </w:rPr>
              <w:t>هذه المفاهيم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Default="0031417D" w:rsidP="0030402A">
            <w:pPr>
              <w:tabs>
                <w:tab w:val="left" w:pos="642"/>
              </w:tabs>
              <w:autoSpaceDE w:val="0"/>
              <w:autoSpaceDN w:val="0"/>
              <w:adjustRightInd w:val="0"/>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 xml:space="preserve">القاء محاضرة </w:t>
            </w:r>
          </w:p>
          <w:p w:rsidR="009A581A" w:rsidRPr="00B5704C" w:rsidRDefault="009A581A" w:rsidP="0030402A">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9A581A">
              <w:rPr>
                <w:rFonts w:ascii="Cambria" w:eastAsia="Times New Roman" w:hAnsi="Cambria" w:cs="Times New Roman" w:hint="cs"/>
                <w:color w:val="000000"/>
                <w:sz w:val="20"/>
                <w:szCs w:val="20"/>
                <w:rtl/>
                <w:lang w:bidi="ar-IQ"/>
              </w:rPr>
              <w:t>طريقة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عرض</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المادة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على</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جهاز</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الداتاشو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31417D" w:rsidRPr="00B5704C" w:rsidTr="0030402A">
        <w:trPr>
          <w:trHeight w:val="33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الثاني</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F84D85" w:rsidP="0030402A">
            <w:pPr>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6A50EC">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تعرف موضوع </w:t>
            </w:r>
            <w:r w:rsidR="006A50EC">
              <w:rPr>
                <w:rFonts w:ascii="Cambria" w:eastAsia="Times New Roman" w:hAnsi="Cambria" w:cs="Times New Roman" w:hint="cs"/>
                <w:color w:val="000000"/>
                <w:sz w:val="20"/>
                <w:szCs w:val="20"/>
                <w:rtl/>
                <w:lang w:bidi="ar-IQ"/>
              </w:rPr>
              <w:t>المحاضرة</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6A50EC">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مصطلحات اساسية / مفهوم </w:t>
            </w:r>
            <w:r w:rsidR="006A50EC">
              <w:rPr>
                <w:rFonts w:ascii="Cambria" w:eastAsia="Times New Roman" w:hAnsi="Cambria" w:cs="Times New Roman" w:hint="cs"/>
                <w:color w:val="000000"/>
                <w:sz w:val="20"/>
                <w:szCs w:val="20"/>
                <w:rtl/>
                <w:lang w:bidi="ar-IQ"/>
              </w:rPr>
              <w:t xml:space="preserve">المصطلحات النظرية التي تشكل مهاد لعلم الجمال مثل: المعرفة ، الميتافيزيقيا، النقد </w:t>
            </w:r>
            <w:r w:rsidR="000A6FCE">
              <w:rPr>
                <w:rFonts w:ascii="Cambria" w:eastAsia="Times New Roman" w:hAnsi="Cambria" w:cs="Times New Roman" w:hint="cs"/>
                <w:color w:val="000000"/>
                <w:sz w:val="20"/>
                <w:szCs w:val="20"/>
                <w:rtl/>
                <w:lang w:bidi="ar-IQ"/>
              </w:rPr>
              <w:t>، الادراك، الشعور، علم النفس،</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Default="0031417D" w:rsidP="0030402A">
            <w:pPr>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القاء محاضرة</w:t>
            </w:r>
            <w:r w:rsidR="009A581A">
              <w:rPr>
                <w:rFonts w:ascii="Cambria" w:eastAsia="Times New Roman" w:hAnsi="Cambria" w:cs="Times New Roman" w:hint="cs"/>
                <w:color w:val="000000"/>
                <w:sz w:val="20"/>
                <w:szCs w:val="20"/>
                <w:rtl/>
                <w:lang w:bidi="ar-IQ"/>
              </w:rPr>
              <w:t xml:space="preserve"> </w:t>
            </w:r>
          </w:p>
          <w:p w:rsidR="009A581A" w:rsidRPr="00B5704C" w:rsidRDefault="009A581A" w:rsidP="0030402A">
            <w:pPr>
              <w:spacing w:after="0" w:line="240" w:lineRule="auto"/>
              <w:rPr>
                <w:rFonts w:ascii="Cambria" w:eastAsia="Times New Roman" w:hAnsi="Cambria" w:cs="Times New Roman"/>
                <w:color w:val="000000"/>
                <w:sz w:val="20"/>
                <w:szCs w:val="20"/>
                <w:lang w:bidi="ar-IQ"/>
              </w:rPr>
            </w:pPr>
            <w:r w:rsidRPr="009A581A">
              <w:rPr>
                <w:rFonts w:ascii="Cambria" w:eastAsia="Times New Roman" w:hAnsi="Cambria" w:cs="Times New Roman" w:hint="cs"/>
                <w:color w:val="000000"/>
                <w:sz w:val="20"/>
                <w:szCs w:val="20"/>
                <w:rtl/>
                <w:lang w:bidi="ar-IQ"/>
              </w:rPr>
              <w:t>طريقة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عرض</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المادة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على</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جهاز</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الداتاشو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31417D" w:rsidRPr="00B5704C" w:rsidTr="0030402A">
        <w:trPr>
          <w:trHeight w:val="320"/>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الثالث</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Default="000A6FCE" w:rsidP="0030402A">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الجماعات الفلسفية</w:t>
            </w:r>
            <w:r w:rsidR="0031417D" w:rsidRPr="00B5704C">
              <w:rPr>
                <w:rFonts w:ascii="Cambria" w:eastAsia="Times New Roman" w:hAnsi="Cambria" w:cs="Times New Roman" w:hint="cs"/>
                <w:color w:val="000000"/>
                <w:sz w:val="20"/>
                <w:szCs w:val="20"/>
                <w:rtl/>
                <w:lang w:bidi="ar-IQ"/>
              </w:rPr>
              <w:t xml:space="preserve"> </w:t>
            </w:r>
          </w:p>
          <w:p w:rsidR="002E42E5" w:rsidRPr="00B5704C" w:rsidRDefault="002E42E5"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الايليون، الطبيعيون</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Default="0031417D" w:rsidP="0030402A">
            <w:pPr>
              <w:autoSpaceDE w:val="0"/>
              <w:autoSpaceDN w:val="0"/>
              <w:adjustRightInd w:val="0"/>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القاء محاضرة</w:t>
            </w:r>
            <w:r w:rsidR="009A581A">
              <w:rPr>
                <w:rFonts w:ascii="Cambria" w:eastAsia="Times New Roman" w:hAnsi="Cambria" w:cs="Times New Roman" w:hint="cs"/>
                <w:color w:val="000000"/>
                <w:sz w:val="20"/>
                <w:szCs w:val="20"/>
                <w:rtl/>
                <w:lang w:bidi="ar-IQ"/>
              </w:rPr>
              <w:t xml:space="preserve"> </w:t>
            </w:r>
            <w:r w:rsidR="009A581A">
              <w:rPr>
                <w:rFonts w:hint="cs"/>
                <w:rtl/>
              </w:rPr>
              <w:t xml:space="preserve"> </w:t>
            </w:r>
            <w:r w:rsidR="009A581A" w:rsidRPr="009A581A">
              <w:rPr>
                <w:rFonts w:ascii="Cambria" w:eastAsia="Times New Roman" w:hAnsi="Cambria" w:cs="Times New Roman" w:hint="cs"/>
                <w:color w:val="000000"/>
                <w:sz w:val="20"/>
                <w:szCs w:val="20"/>
                <w:rtl/>
                <w:lang w:bidi="ar-IQ"/>
              </w:rPr>
              <w:t>طريقة</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عرض</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المادة</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على</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جهاز</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الداتاشو</w:t>
            </w:r>
          </w:p>
          <w:p w:rsidR="009A581A" w:rsidRPr="00B5704C" w:rsidRDefault="009A581A" w:rsidP="0030402A">
            <w:pPr>
              <w:autoSpaceDE w:val="0"/>
              <w:autoSpaceDN w:val="0"/>
              <w:adjustRightInd w:val="0"/>
              <w:spacing w:after="0" w:line="240" w:lineRule="auto"/>
              <w:rPr>
                <w:rFonts w:ascii="Cambria" w:eastAsia="Times New Roman" w:hAnsi="Cambria" w:cs="Times New Roman"/>
                <w:color w:val="000000"/>
                <w:sz w:val="20"/>
                <w:szCs w:val="20"/>
                <w:lang w:bidi="ar-IQ"/>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31417D" w:rsidRPr="00B5704C" w:rsidTr="0030402A">
        <w:trPr>
          <w:trHeight w:val="331"/>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الرابع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2E42E5" w:rsidP="002E42E5">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السفسطائين،</w:t>
            </w:r>
            <w:r w:rsidR="000A6FCE">
              <w:rPr>
                <w:rFonts w:ascii="Cambria" w:eastAsia="Times New Roman" w:hAnsi="Cambria" w:cs="Times New Roman" w:hint="cs"/>
                <w:color w:val="000000"/>
                <w:sz w:val="20"/>
                <w:szCs w:val="20"/>
                <w:rtl/>
                <w:lang w:bidi="ar-IQ"/>
              </w:rPr>
              <w:t xml:space="preserve"> الفيثاغوريين،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Default="0031417D" w:rsidP="0030402A">
            <w:pPr>
              <w:autoSpaceDE w:val="0"/>
              <w:autoSpaceDN w:val="0"/>
              <w:adjustRightInd w:val="0"/>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القاء محاضرة</w:t>
            </w:r>
            <w:r w:rsidR="009A581A">
              <w:rPr>
                <w:rFonts w:hint="cs"/>
                <w:rtl/>
              </w:rPr>
              <w:t xml:space="preserve"> </w:t>
            </w:r>
            <w:r w:rsidR="009A581A" w:rsidRPr="009A581A">
              <w:rPr>
                <w:rFonts w:ascii="Cambria" w:eastAsia="Times New Roman" w:hAnsi="Cambria" w:cs="Times New Roman" w:hint="cs"/>
                <w:color w:val="000000"/>
                <w:sz w:val="20"/>
                <w:szCs w:val="20"/>
                <w:rtl/>
                <w:lang w:bidi="ar-IQ"/>
              </w:rPr>
              <w:t>طريقة</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عرض</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المادة</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على</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جهاز</w:t>
            </w:r>
            <w:r w:rsidR="009A581A" w:rsidRPr="009A581A">
              <w:rPr>
                <w:rFonts w:ascii="Cambria" w:eastAsia="Times New Roman" w:hAnsi="Cambria" w:cs="Times New Roman"/>
                <w:color w:val="000000"/>
                <w:sz w:val="20"/>
                <w:szCs w:val="20"/>
                <w:rtl/>
                <w:lang w:bidi="ar-IQ"/>
              </w:rPr>
              <w:t xml:space="preserve"> </w:t>
            </w:r>
            <w:r w:rsidR="009A581A" w:rsidRPr="009A581A">
              <w:rPr>
                <w:rFonts w:ascii="Cambria" w:eastAsia="Times New Roman" w:hAnsi="Cambria" w:cs="Times New Roman" w:hint="cs"/>
                <w:color w:val="000000"/>
                <w:sz w:val="20"/>
                <w:szCs w:val="20"/>
                <w:rtl/>
                <w:lang w:bidi="ar-IQ"/>
              </w:rPr>
              <w:t>الداتاشو</w:t>
            </w:r>
          </w:p>
          <w:p w:rsidR="009A581A" w:rsidRPr="00B5704C" w:rsidRDefault="009A581A" w:rsidP="0030402A">
            <w:pPr>
              <w:autoSpaceDE w:val="0"/>
              <w:autoSpaceDN w:val="0"/>
              <w:adjustRightInd w:val="0"/>
              <w:spacing w:after="0" w:line="240" w:lineRule="auto"/>
              <w:rPr>
                <w:rFonts w:ascii="Cambria" w:eastAsia="Times New Roman" w:hAnsi="Cambria" w:cs="Times New Roman"/>
                <w:color w:val="000000"/>
                <w:sz w:val="20"/>
                <w:szCs w:val="20"/>
                <w:lang w:bidi="ar-IQ"/>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31417D" w:rsidRPr="00B5704C" w:rsidTr="0030402A">
        <w:trPr>
          <w:trHeight w:val="340"/>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الخامس</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2E42E5"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سقراط، افلاطون</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31417D" w:rsidP="0030402A">
            <w:pPr>
              <w:spacing w:after="0" w:line="240" w:lineRule="auto"/>
              <w:rPr>
                <w:rFonts w:ascii="Times New Roman" w:eastAsia="Times New Roman" w:hAnsi="Times New Roman" w:cs="Traditional Arabic"/>
                <w:b/>
                <w:bCs/>
                <w:sz w:val="20"/>
                <w:szCs w:val="20"/>
                <w:rtl/>
              </w:rPr>
            </w:pPr>
            <w:r w:rsidRPr="00B5704C">
              <w:rPr>
                <w:rFonts w:ascii="Times New Roman" w:eastAsia="Times New Roman" w:hAnsi="Times New Roman" w:cs="Traditional Arabic"/>
                <w:b/>
                <w:bCs/>
                <w:sz w:val="20"/>
                <w:szCs w:val="20"/>
                <w:rtl/>
              </w:rPr>
              <w:t>القاء محاضرة</w:t>
            </w:r>
            <w:r w:rsidR="009A581A">
              <w:rPr>
                <w:rFonts w:ascii="Times New Roman" w:eastAsia="Times New Roman" w:hAnsi="Times New Roman" w:cs="Traditional Arabic" w:hint="cs"/>
                <w:b/>
                <w:bCs/>
                <w:sz w:val="20"/>
                <w:szCs w:val="20"/>
                <w:rtl/>
              </w:rPr>
              <w:t xml:space="preserve"> </w:t>
            </w:r>
            <w:r w:rsidR="009A581A">
              <w:rPr>
                <w:rFonts w:hint="cs"/>
                <w:rtl/>
              </w:rPr>
              <w:t xml:space="preserve"> </w:t>
            </w:r>
          </w:p>
          <w:p w:rsidR="0031417D"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طريقة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عرض</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المادة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على</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جهاز</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الداتاشو</w:t>
            </w:r>
          </w:p>
          <w:p w:rsidR="009A581A" w:rsidRPr="00B5704C" w:rsidRDefault="009A581A" w:rsidP="0030402A">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23"/>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السادس</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2E42E5"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ارسطو</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 القاء المحاضرة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السابع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 </w:t>
            </w:r>
            <w:r w:rsidR="002E42E5">
              <w:rPr>
                <w:rFonts w:ascii="Cambria" w:eastAsia="Times New Roman" w:hAnsi="Cambria" w:cs="Times New Roman" w:hint="cs"/>
                <w:color w:val="000000"/>
                <w:sz w:val="20"/>
                <w:szCs w:val="20"/>
                <w:rtl/>
                <w:lang w:bidi="ar-IQ"/>
              </w:rPr>
              <w:t xml:space="preserve"> امتحان الشهر الاول</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القاء 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الثامن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Default="002E42E5" w:rsidP="002E42E5">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 xml:space="preserve">الفلسفة الرومانية </w:t>
            </w:r>
            <w:r w:rsidR="001559D8">
              <w:rPr>
                <w:rFonts w:ascii="Cambria" w:eastAsia="Times New Roman" w:hAnsi="Cambria" w:cs="Times New Roman" w:hint="cs"/>
                <w:color w:val="000000"/>
                <w:sz w:val="20"/>
                <w:szCs w:val="20"/>
                <w:rtl/>
                <w:lang w:bidi="ar-IQ"/>
              </w:rPr>
              <w:t xml:space="preserve"> الجمال عند الرومان، الفلسفة الابيقورية، </w:t>
            </w:r>
          </w:p>
          <w:p w:rsidR="001559D8" w:rsidRPr="00B5704C" w:rsidRDefault="001559D8" w:rsidP="002E42E5">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جماعة الشكاكين</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p>
          <w:p w:rsidR="009A581A" w:rsidRDefault="009A581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القاء 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التاسع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Default="001559D8" w:rsidP="002E42E5">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 xml:space="preserve">الرواقية ، لوكريشيوس، </w:t>
            </w:r>
          </w:p>
          <w:p w:rsidR="001559D8" w:rsidRPr="00B5704C" w:rsidRDefault="001559D8" w:rsidP="002E42E5">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غارتسي فلاك</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القاء 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العاشر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تعرف موضوع الدرس في هذا </w:t>
            </w:r>
            <w:r w:rsidRPr="00B5704C">
              <w:rPr>
                <w:rFonts w:ascii="Times New Roman" w:eastAsia="Times New Roman" w:hAnsi="Times New Roman" w:cs="Traditional Arabic"/>
                <w:b/>
                <w:bCs/>
                <w:sz w:val="20"/>
                <w:szCs w:val="20"/>
                <w:rtl/>
              </w:rPr>
              <w:lastRenderedPageBreak/>
              <w:t>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0A6FCE">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lastRenderedPageBreak/>
              <w:t xml:space="preserve">   الافلاطونية الجديدة،نظرية الفيض الالهي، افوطين</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0A6FCE" w:rsidP="0030402A">
            <w:pPr>
              <w:spacing w:after="0" w:line="240" w:lineRule="auto"/>
              <w:rPr>
                <w:rFonts w:ascii="Times New Roman" w:eastAsia="Times New Roman" w:hAnsi="Times New Roman" w:cs="Traditional Arabic"/>
                <w:b/>
                <w:bCs/>
                <w:sz w:val="20"/>
                <w:szCs w:val="20"/>
              </w:rPr>
            </w:pPr>
            <w:r w:rsidRPr="000A6FCE">
              <w:rPr>
                <w:rFonts w:ascii="Times New Roman" w:eastAsia="Times New Roman" w:hAnsi="Times New Roman" w:cs="Traditional Arabic" w:hint="cs"/>
                <w:b/>
                <w:bCs/>
                <w:sz w:val="20"/>
                <w:szCs w:val="20"/>
                <w:rtl/>
              </w:rPr>
              <w:lastRenderedPageBreak/>
              <w:t>طريقة</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عرض</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المادة</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على</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جهاز</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الداتاشو</w:t>
            </w: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0A6FCE" w:rsidP="0030402A">
            <w:pPr>
              <w:spacing w:after="0" w:line="240" w:lineRule="auto"/>
              <w:rPr>
                <w:rFonts w:ascii="Times New Roman" w:eastAsia="Times New Roman" w:hAnsi="Times New Roman" w:cs="Traditional Arabic"/>
                <w:b/>
                <w:bCs/>
                <w:sz w:val="20"/>
                <w:szCs w:val="20"/>
              </w:rPr>
            </w:pPr>
            <w:r w:rsidRPr="000A6FCE">
              <w:rPr>
                <w:rFonts w:ascii="Times New Roman" w:eastAsia="Times New Roman" w:hAnsi="Times New Roman" w:cs="Traditional Arabic" w:hint="cs"/>
                <w:b/>
                <w:bCs/>
                <w:sz w:val="20"/>
                <w:szCs w:val="20"/>
                <w:rtl/>
              </w:rPr>
              <w:lastRenderedPageBreak/>
              <w:t>المناقشات</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و</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الاختبار</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lastRenderedPageBreak/>
              <w:t>النظري</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lastRenderedPageBreak/>
              <w:t xml:space="preserve">الحادي عشر </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2E42E5">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اباء الكنيسة الوسطى ،القديس اوغسطين ، توما الاكويني</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9A581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31417D" w:rsidP="009A581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w:t>
            </w:r>
            <w:r w:rsidR="009A581A">
              <w:rPr>
                <w:rFonts w:ascii="Times New Roman" w:eastAsia="Times New Roman" w:hAnsi="Times New Roman" w:cs="Traditional Arabic"/>
                <w:b/>
                <w:bCs/>
                <w:sz w:val="20"/>
                <w:szCs w:val="20"/>
                <w:rtl/>
              </w:rPr>
              <w:t xml:space="preserve">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9A581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الثاني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1559D8" w:rsidRDefault="001559D8" w:rsidP="001559D8">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الفلسفة الاسلامية،خصائص الفلسفة الاسلامية</w:t>
            </w:r>
          </w:p>
          <w:p w:rsidR="0031417D" w:rsidRPr="00B5704C" w:rsidRDefault="001559D8" w:rsidP="001559D8">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الكندي</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 – الملاحظة واعطاء التعديلات</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الثالث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2E42E5">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الفارابي، ابن رشد</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 – الملاحظة واعطاء التعديلات</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9A581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الرابع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امتحان الشهر الثاني</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الخامس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tcPr>
          <w:p w:rsidR="0031417D" w:rsidRPr="00B5704C" w:rsidRDefault="001559D8"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تققيمم التقارير المقدمة من قبل الطلبة</w:t>
            </w:r>
          </w:p>
        </w:tc>
        <w:tc>
          <w:tcPr>
            <w:tcW w:w="1440" w:type="dxa"/>
            <w:tcBorders>
              <w:top w:val="single" w:sz="4" w:space="0" w:color="auto"/>
              <w:left w:val="single" w:sz="4" w:space="0" w:color="auto"/>
              <w:bottom w:val="single" w:sz="4" w:space="0" w:color="auto"/>
              <w:right w:val="single" w:sz="4" w:space="0" w:color="auto"/>
            </w:tcBorders>
          </w:tcPr>
          <w:p w:rsidR="0031417D" w:rsidRPr="00B5704C" w:rsidRDefault="0031417D" w:rsidP="0030402A">
            <w:pPr>
              <w:spacing w:after="0" w:line="240" w:lineRule="auto"/>
              <w:rPr>
                <w:rFonts w:ascii="Times New Roman" w:eastAsia="Times New Roman" w:hAnsi="Times New Roman" w:cs="Traditional Arabic"/>
                <w:b/>
                <w:bCs/>
                <w:sz w:val="20"/>
                <w:szCs w:val="20"/>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السادس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ابن سينا ، اخوان الصفا</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lang w:bidi="ar-IQ"/>
              </w:rPr>
            </w:pPr>
            <w:r w:rsidRPr="009A581A">
              <w:rPr>
                <w:rFonts w:ascii="Times New Roman" w:eastAsia="Times New Roman" w:hAnsi="Times New Roman" w:cs="Traditional Arabic" w:hint="cs"/>
                <w:b/>
                <w:bCs/>
                <w:sz w:val="20"/>
                <w:szCs w:val="20"/>
                <w:rtl/>
                <w:lang w:bidi="ar-IQ"/>
              </w:rPr>
              <w:t>القاء</w:t>
            </w:r>
            <w:r w:rsidRPr="009A581A">
              <w:rPr>
                <w:rFonts w:ascii="Times New Roman" w:eastAsia="Times New Roman" w:hAnsi="Times New Roman" w:cs="Traditional Arabic"/>
                <w:b/>
                <w:bCs/>
                <w:sz w:val="20"/>
                <w:szCs w:val="20"/>
                <w:rtl/>
                <w:lang w:bidi="ar-IQ"/>
              </w:rPr>
              <w:t xml:space="preserve"> </w:t>
            </w:r>
            <w:r w:rsidRPr="009A581A">
              <w:rPr>
                <w:rFonts w:ascii="Times New Roman" w:eastAsia="Times New Roman" w:hAnsi="Times New Roman" w:cs="Traditional Arabic" w:hint="cs"/>
                <w:b/>
                <w:bCs/>
                <w:sz w:val="20"/>
                <w:szCs w:val="20"/>
                <w:rtl/>
                <w:lang w:bidi="ar-IQ"/>
              </w:rPr>
              <w:t>محاضرة</w:t>
            </w:r>
          </w:p>
          <w:p w:rsidR="0031417D" w:rsidRPr="00B5704C" w:rsidRDefault="0031417D" w:rsidP="0030402A">
            <w:pPr>
              <w:spacing w:after="0" w:line="240" w:lineRule="auto"/>
              <w:rPr>
                <w:rFonts w:ascii="Times New Roman" w:eastAsia="Times New Roman" w:hAnsi="Times New Roman" w:cs="Traditional Arabic"/>
                <w:b/>
                <w:bCs/>
                <w:sz w:val="20"/>
                <w:szCs w:val="20"/>
                <w:lang w:bidi="ar-IQ"/>
              </w:rPr>
            </w:pPr>
            <w:r w:rsidRPr="00B5704C">
              <w:rPr>
                <w:rFonts w:ascii="Times New Roman" w:eastAsia="Times New Roman" w:hAnsi="Times New Roman" w:cs="Traditional Arabic"/>
                <w:b/>
                <w:bCs/>
                <w:sz w:val="20"/>
                <w:szCs w:val="20"/>
                <w:rtl/>
                <w:lang w:bidi="ar-IQ"/>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السابع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xml:space="preserve">محاضرة تطبيقية من خلال عرض مسرحي ليقوم الطلبة بتحليل القيم الجمالية </w:t>
            </w:r>
            <w:r w:rsidR="0031417D" w:rsidRPr="00B5704C">
              <w:rPr>
                <w:rFonts w:ascii="Cambria" w:eastAsia="Times New Roman" w:hAnsi="Cambria" w:cs="Times New Roman" w:hint="cs"/>
                <w:color w:val="000000"/>
                <w:sz w:val="20"/>
                <w:szCs w:val="20"/>
                <w:rtl/>
                <w:lang w:bidi="ar-IQ"/>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الثامن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559D8" w:rsidP="0030402A">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فلسفة عصر النهضة</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التاسع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1559D8" w:rsidRDefault="001559D8"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الفلسفة الحديثة</w:t>
            </w:r>
          </w:p>
          <w:p w:rsidR="0031417D" w:rsidRPr="00B5704C" w:rsidRDefault="001559D8"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عمانئيل كانت </w:t>
            </w:r>
            <w:r w:rsidR="0031417D"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1559D8"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هيغل </w:t>
            </w:r>
            <w:r w:rsidR="0031417D"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الواحد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فلاسفة الكوجيتو </w:t>
            </w:r>
          </w:p>
          <w:p w:rsidR="0031417D" w:rsidRPr="00B5704C" w:rsidRDefault="009A581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ديكارت ،</w:t>
            </w:r>
            <w:r w:rsidR="0031417D"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الثاني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9A581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شوبنهاور</w:t>
            </w:r>
          </w:p>
        </w:tc>
        <w:tc>
          <w:tcPr>
            <w:tcW w:w="144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31417D" w:rsidRPr="00B5704C" w:rsidRDefault="009A581A" w:rsidP="0030402A">
            <w:pPr>
              <w:spacing w:after="0" w:line="240" w:lineRule="auto"/>
              <w:rPr>
                <w:rFonts w:ascii="Times New Roman" w:eastAsia="Times New Roman" w:hAnsi="Times New Roman" w:cs="Traditional Arabic"/>
                <w:b/>
                <w:bCs/>
                <w:sz w:val="20"/>
                <w:szCs w:val="20"/>
              </w:rPr>
            </w:pPr>
            <w:r w:rsidRPr="009A581A">
              <w:rPr>
                <w:rFonts w:ascii="Times New Roman" w:eastAsia="Times New Roman" w:hAnsi="Times New Roman" w:cs="Traditional Arabic" w:hint="cs"/>
                <w:b/>
                <w:bCs/>
                <w:sz w:val="20"/>
                <w:szCs w:val="20"/>
                <w:rtl/>
              </w:rPr>
              <w:t>طريقة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عرض</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المادة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على</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lastRenderedPageBreak/>
              <w:t>جهاز</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9A581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lastRenderedPageBreak/>
              <w:t xml:space="preserve">المناقشات و الاختبار النظري القصير، </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lastRenderedPageBreak/>
              <w:t>الثالث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9A581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امتحان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الرابع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1A44BA"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9A581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فلسفة الحدس: برجسون، كروتشة</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9A581A" w:rsidP="009A581A">
            <w:pPr>
              <w:spacing w:after="0" w:line="240" w:lineRule="auto"/>
              <w:rPr>
                <w:rFonts w:ascii="Times New Roman" w:eastAsia="Times New Roman" w:hAnsi="Times New Roman" w:cs="Traditional Arabic"/>
                <w:b/>
                <w:bCs/>
                <w:sz w:val="20"/>
                <w:szCs w:val="20"/>
              </w:rPr>
            </w:pPr>
            <w:r w:rsidRPr="009A581A">
              <w:rPr>
                <w:rFonts w:ascii="Times New Roman" w:eastAsia="Times New Roman" w:hAnsi="Times New Roman" w:cs="Traditional Arabic" w:hint="cs"/>
                <w:b/>
                <w:bCs/>
                <w:sz w:val="20"/>
                <w:szCs w:val="20"/>
                <w:rtl/>
              </w:rPr>
              <w:t>طريقة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عرض</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المادة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على</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جهاز</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الداتاشو</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9A581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الخامس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B17E2E"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9A581A" w:rsidRDefault="009A581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الجمال التجريبي </w:t>
            </w:r>
          </w:p>
          <w:p w:rsidR="0031417D" w:rsidRPr="00B5704C" w:rsidRDefault="009A581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جون ديوي</w:t>
            </w:r>
            <w:r w:rsidR="0031417D"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إلقاء محاضرة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السادس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B17E2E"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1A44B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الجمال الطبيعي سانتينا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إلقاء محاضرة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السابع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B17E2E"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Default="001A44BA" w:rsidP="0030402A">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الجمال الوجودي </w:t>
            </w:r>
          </w:p>
          <w:p w:rsidR="001A44BA" w:rsidRPr="00B5704C" w:rsidRDefault="001A44B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نيتشه،سارتر</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1A44B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إلقاء محاضرة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1A44B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الثامن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B17E2E"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1A44B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امتحان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p>
        </w:tc>
      </w:tr>
      <w:tr w:rsidR="0031417D" w:rsidRPr="00B5704C" w:rsidTr="0030402A">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التاسع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B17E2E" w:rsidP="0030402A">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31417D" w:rsidP="0030402A">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31417D" w:rsidRPr="00B5704C" w:rsidRDefault="001A44B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تحليل تطبيققي لعرض مسرحي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1A44B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مناقشة </w:t>
            </w:r>
          </w:p>
        </w:tc>
        <w:tc>
          <w:tcPr>
            <w:tcW w:w="1440" w:type="dxa"/>
            <w:tcBorders>
              <w:top w:val="single" w:sz="4" w:space="0" w:color="auto"/>
              <w:left w:val="single" w:sz="4" w:space="0" w:color="auto"/>
              <w:bottom w:val="single" w:sz="4" w:space="0" w:color="auto"/>
              <w:right w:val="single" w:sz="4" w:space="0" w:color="auto"/>
            </w:tcBorders>
            <w:hideMark/>
          </w:tcPr>
          <w:p w:rsidR="0031417D" w:rsidRPr="00B5704C" w:rsidRDefault="001A44BA" w:rsidP="0030402A">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مناقشة</w:t>
            </w:r>
          </w:p>
        </w:tc>
      </w:tr>
    </w:tbl>
    <w:p w:rsidR="0031417D" w:rsidRPr="00B5704C" w:rsidRDefault="0031417D" w:rsidP="0031417D">
      <w:pPr>
        <w:spacing w:after="0" w:line="240" w:lineRule="auto"/>
        <w:rPr>
          <w:rFonts w:ascii="Times New Roman" w:eastAsia="Times New Roman" w:hAnsi="Times New Roman" w:cs="Traditional Arabic"/>
          <w:vanish/>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31417D" w:rsidRPr="00B5704C" w:rsidTr="0030402A">
        <w:trPr>
          <w:trHeight w:val="477"/>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5"/>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البنية التحتية </w:t>
            </w:r>
          </w:p>
        </w:tc>
      </w:tr>
      <w:tr w:rsidR="0031417D" w:rsidRPr="00B5704C" w:rsidTr="0030402A">
        <w:trPr>
          <w:trHeight w:val="1175"/>
        </w:trPr>
        <w:tc>
          <w:tcPr>
            <w:tcW w:w="4007"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7"/>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الكتب المقررة المطلوبة</w:t>
            </w:r>
          </w:p>
        </w:tc>
        <w:tc>
          <w:tcPr>
            <w:tcW w:w="5713" w:type="dxa"/>
            <w:tcBorders>
              <w:top w:val="single" w:sz="4" w:space="0" w:color="auto"/>
              <w:left w:val="single" w:sz="4" w:space="0" w:color="auto"/>
              <w:bottom w:val="single" w:sz="4" w:space="0" w:color="auto"/>
              <w:right w:val="single" w:sz="4" w:space="0" w:color="auto"/>
            </w:tcBorders>
            <w:vAlign w:val="center"/>
            <w:hideMark/>
          </w:tcPr>
          <w:p w:rsidR="001A44BA" w:rsidRPr="001A44BA" w:rsidRDefault="001A44BA" w:rsidP="001A44BA">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hint="cs"/>
                <w:b/>
                <w:bCs/>
                <w:color w:val="000000"/>
                <w:sz w:val="28"/>
                <w:szCs w:val="28"/>
                <w:rtl/>
                <w:lang w:bidi="ar-IQ"/>
              </w:rPr>
              <w:t>فن</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الشعر</w:t>
            </w:r>
            <w:r w:rsidRPr="001A44BA">
              <w:rPr>
                <w:rFonts w:ascii="Cambria" w:eastAsia="Times New Roman" w:hAnsi="Cambria" w:cs="Traditional Arabic"/>
                <w:b/>
                <w:bCs/>
                <w:color w:val="000000"/>
                <w:sz w:val="28"/>
                <w:szCs w:val="28"/>
                <w:rtl/>
                <w:lang w:bidi="ar-IQ"/>
              </w:rPr>
              <w:t xml:space="preserve"> : </w:t>
            </w:r>
            <w:r w:rsidRPr="001A44BA">
              <w:rPr>
                <w:rFonts w:ascii="Cambria" w:eastAsia="Times New Roman" w:hAnsi="Cambria" w:cs="Traditional Arabic" w:hint="cs"/>
                <w:b/>
                <w:bCs/>
                <w:color w:val="000000"/>
                <w:sz w:val="28"/>
                <w:szCs w:val="28"/>
                <w:rtl/>
                <w:lang w:bidi="ar-IQ"/>
              </w:rPr>
              <w:t>ارسطو</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طاليس</w:t>
            </w:r>
          </w:p>
          <w:p w:rsidR="001A44BA" w:rsidRPr="001A44BA" w:rsidRDefault="001A44BA" w:rsidP="001A44BA">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2-</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علم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افاق</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وتطور</w:t>
            </w:r>
            <w:r w:rsidRPr="001A44BA">
              <w:rPr>
                <w:rFonts w:ascii="Cambria" w:eastAsia="Times New Roman" w:hAnsi="Cambria" w:cs="Traditional Arabic"/>
                <w:b/>
                <w:bCs/>
                <w:color w:val="000000"/>
                <w:sz w:val="28"/>
                <w:szCs w:val="28"/>
                <w:rtl/>
                <w:lang w:bidi="ar-IQ"/>
              </w:rPr>
              <w:t xml:space="preserve"> : </w:t>
            </w:r>
            <w:r w:rsidRPr="001A44BA">
              <w:rPr>
                <w:rFonts w:ascii="Cambria" w:eastAsia="Times New Roman" w:hAnsi="Cambria" w:cs="Traditional Arabic" w:hint="cs"/>
                <w:b/>
                <w:bCs/>
                <w:color w:val="000000"/>
                <w:sz w:val="28"/>
                <w:szCs w:val="28"/>
                <w:rtl/>
                <w:lang w:bidi="ar-IQ"/>
              </w:rPr>
              <w:t>نجم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حيدر</w:t>
            </w:r>
          </w:p>
          <w:p w:rsidR="001A44BA" w:rsidRPr="001A44BA" w:rsidRDefault="001A44BA" w:rsidP="001A44BA">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3-</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السؤال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الجمالي</w:t>
            </w:r>
            <w:r w:rsidRPr="001A44BA">
              <w:rPr>
                <w:rFonts w:ascii="Cambria" w:eastAsia="Times New Roman" w:hAnsi="Cambria" w:cs="Traditional Arabic"/>
                <w:b/>
                <w:bCs/>
                <w:color w:val="000000"/>
                <w:sz w:val="28"/>
                <w:szCs w:val="28"/>
                <w:rtl/>
                <w:lang w:bidi="ar-IQ"/>
              </w:rPr>
              <w:t xml:space="preserve"> : </w:t>
            </w:r>
            <w:r w:rsidRPr="001A44BA">
              <w:rPr>
                <w:rFonts w:ascii="Cambria" w:eastAsia="Times New Roman" w:hAnsi="Cambria" w:cs="Traditional Arabic" w:hint="cs"/>
                <w:b/>
                <w:bCs/>
                <w:color w:val="000000"/>
                <w:sz w:val="28"/>
                <w:szCs w:val="28"/>
                <w:rtl/>
                <w:lang w:bidi="ar-IQ"/>
              </w:rPr>
              <w:t>عقيل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مهدي</w:t>
            </w:r>
          </w:p>
          <w:p w:rsidR="001A44BA" w:rsidRPr="001A44BA" w:rsidRDefault="001A44BA" w:rsidP="001A44BA">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4-</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فلسفة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اميرة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مطر</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حلمي</w:t>
            </w:r>
          </w:p>
          <w:p w:rsidR="001A44BA" w:rsidRPr="001A44BA" w:rsidRDefault="001A44BA" w:rsidP="001A44BA">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5-</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النقد</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الفني</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جيروم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ستولنتيز،</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ترجة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فؤاد</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زكريا</w:t>
            </w:r>
          </w:p>
          <w:p w:rsidR="0031417D" w:rsidRPr="00B5704C" w:rsidRDefault="001A44BA" w:rsidP="001A44BA">
            <w:pPr>
              <w:autoSpaceDE w:val="0"/>
              <w:autoSpaceDN w:val="0"/>
              <w:adjustRightInd w:val="0"/>
              <w:spacing w:after="0" w:line="240" w:lineRule="auto"/>
              <w:rPr>
                <w:rFonts w:ascii="Cambria" w:eastAsia="Times New Roman" w:hAnsi="Cambria" w:cs="Traditional Arabic"/>
                <w:b/>
                <w:bCs/>
                <w:color w:val="000000"/>
                <w:sz w:val="28"/>
                <w:szCs w:val="28"/>
                <w:lang w:bidi="ar-IQ"/>
              </w:rPr>
            </w:pPr>
            <w:r w:rsidRPr="001A44BA">
              <w:rPr>
                <w:rFonts w:ascii="Cambria" w:eastAsia="Times New Roman" w:hAnsi="Cambria" w:cs="Traditional Arabic"/>
                <w:b/>
                <w:bCs/>
                <w:color w:val="000000"/>
                <w:sz w:val="28"/>
                <w:szCs w:val="28"/>
                <w:rtl/>
                <w:lang w:bidi="ar-IQ"/>
              </w:rPr>
              <w:t>6-</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تاريخ</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علم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w:t>
            </w:r>
            <w:r w:rsidRPr="001A44BA">
              <w:rPr>
                <w:rFonts w:ascii="Cambria" w:eastAsia="Times New Roman" w:hAnsi="Cambria" w:cs="Traditional Arabic"/>
                <w:b/>
                <w:bCs/>
                <w:color w:val="000000"/>
                <w:sz w:val="28"/>
                <w:szCs w:val="28"/>
                <w:rtl/>
                <w:lang w:bidi="ar-IQ"/>
              </w:rPr>
              <w:t>:</w:t>
            </w:r>
            <w:r w:rsidRPr="001A44BA">
              <w:rPr>
                <w:rFonts w:ascii="Cambria" w:eastAsia="Times New Roman" w:hAnsi="Cambria" w:cs="Traditional Arabic" w:hint="cs"/>
                <w:b/>
                <w:bCs/>
                <w:color w:val="000000"/>
                <w:sz w:val="28"/>
                <w:szCs w:val="28"/>
                <w:rtl/>
                <w:lang w:bidi="ar-IQ"/>
              </w:rPr>
              <w:t>ريمون</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باير،ترجمة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ميشال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عاصي،</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ميشال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سليمان</w:t>
            </w:r>
          </w:p>
        </w:tc>
      </w:tr>
      <w:tr w:rsidR="0031417D" w:rsidRPr="00B5704C" w:rsidTr="0030402A">
        <w:trPr>
          <w:trHeight w:val="716"/>
        </w:trPr>
        <w:tc>
          <w:tcPr>
            <w:tcW w:w="4007"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7"/>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المراجع الرئيسية (المصادر)</w:t>
            </w:r>
          </w:p>
        </w:tc>
        <w:tc>
          <w:tcPr>
            <w:tcW w:w="5713"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31417D" w:rsidRPr="00B5704C" w:rsidTr="0030402A">
        <w:trPr>
          <w:trHeight w:val="1247"/>
        </w:trPr>
        <w:tc>
          <w:tcPr>
            <w:tcW w:w="4007"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8"/>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الكتب والمراجع التي يوصى بها (المجلات العلمية ،التقارير ،.....) </w:t>
            </w:r>
          </w:p>
        </w:tc>
        <w:tc>
          <w:tcPr>
            <w:tcW w:w="5713"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0402A">
            <w:pPr>
              <w:autoSpaceDE w:val="0"/>
              <w:autoSpaceDN w:val="0"/>
              <w:adjustRightInd w:val="0"/>
              <w:spacing w:after="0" w:line="240" w:lineRule="auto"/>
              <w:rPr>
                <w:rFonts w:ascii="Cambria" w:eastAsia="Times New Roman" w:hAnsi="Cambria" w:cs="Traditional Arabic"/>
                <w:color w:val="000000"/>
                <w:sz w:val="28"/>
                <w:szCs w:val="28"/>
                <w:lang w:bidi="ar-IQ"/>
              </w:rPr>
            </w:pPr>
            <w:r w:rsidRPr="00B5704C">
              <w:rPr>
                <w:rFonts w:ascii="Cambria" w:eastAsia="Times New Roman" w:hAnsi="Cambria" w:cs="Traditional Arabic"/>
                <w:color w:val="000000"/>
                <w:sz w:val="28"/>
                <w:szCs w:val="28"/>
                <w:rtl/>
                <w:lang w:bidi="ar-IQ"/>
              </w:rPr>
              <w:t xml:space="preserve">، مجلة الاكاديمي </w:t>
            </w:r>
            <w:r w:rsidR="001A44BA">
              <w:rPr>
                <w:rFonts w:ascii="Cambria" w:eastAsia="Times New Roman" w:hAnsi="Cambria" w:cs="Traditional Arabic" w:hint="cs"/>
                <w:color w:val="000000"/>
                <w:sz w:val="28"/>
                <w:szCs w:val="28"/>
                <w:rtl/>
                <w:lang w:bidi="ar-IQ"/>
              </w:rPr>
              <w:t>، مجلة الدراسات الفلسفية.</w:t>
            </w:r>
          </w:p>
        </w:tc>
      </w:tr>
      <w:tr w:rsidR="0031417D" w:rsidRPr="00B5704C" w:rsidTr="0030402A">
        <w:trPr>
          <w:trHeight w:val="1247"/>
        </w:trPr>
        <w:tc>
          <w:tcPr>
            <w:tcW w:w="4007"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31417D">
            <w:pPr>
              <w:numPr>
                <w:ilvl w:val="0"/>
                <w:numId w:val="8"/>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31417D" w:rsidRPr="00B5704C" w:rsidRDefault="0031417D" w:rsidP="001A44BA">
            <w:pPr>
              <w:autoSpaceDE w:val="0"/>
              <w:autoSpaceDN w:val="0"/>
              <w:adjustRightInd w:val="0"/>
              <w:spacing w:after="0" w:line="240" w:lineRule="auto"/>
              <w:rPr>
                <w:rFonts w:ascii="Cambria" w:eastAsia="Times New Roman" w:hAnsi="Cambria" w:cs="Traditional Arabic"/>
                <w:color w:val="000000"/>
                <w:sz w:val="28"/>
                <w:szCs w:val="28"/>
                <w:lang w:bidi="ar-IQ"/>
              </w:rPr>
            </w:pPr>
            <w:r w:rsidRPr="00B5704C">
              <w:rPr>
                <w:rFonts w:ascii="Cambria" w:eastAsia="Times New Roman" w:hAnsi="Cambria" w:cs="Traditional Arabic"/>
                <w:color w:val="000000"/>
                <w:sz w:val="28"/>
                <w:szCs w:val="28"/>
                <w:rtl/>
                <w:lang w:bidi="ar-IQ"/>
              </w:rPr>
              <w:t xml:space="preserve">روابط الكترونية </w:t>
            </w:r>
            <w:r w:rsidR="001A44BA">
              <w:rPr>
                <w:rFonts w:ascii="Cambria" w:eastAsia="Times New Roman" w:hAnsi="Cambria" w:cs="Traditional Arabic" w:hint="cs"/>
                <w:color w:val="000000"/>
                <w:sz w:val="28"/>
                <w:szCs w:val="28"/>
                <w:rtl/>
                <w:lang w:bidi="ar-IQ"/>
              </w:rPr>
              <w:t>ال</w:t>
            </w:r>
            <w:r w:rsidRPr="00B5704C">
              <w:rPr>
                <w:rFonts w:ascii="Cambria" w:eastAsia="Times New Roman" w:hAnsi="Cambria" w:cs="Traditional Arabic"/>
                <w:color w:val="000000"/>
                <w:sz w:val="28"/>
                <w:szCs w:val="28"/>
                <w:rtl/>
                <w:lang w:bidi="ar-IQ"/>
              </w:rPr>
              <w:t xml:space="preserve">رصينة </w:t>
            </w:r>
          </w:p>
        </w:tc>
      </w:tr>
    </w:tbl>
    <w:p w:rsidR="0031417D" w:rsidRPr="00B5704C" w:rsidRDefault="0031417D" w:rsidP="0031417D">
      <w:pPr>
        <w:spacing w:after="0" w:line="240" w:lineRule="auto"/>
        <w:rPr>
          <w:rFonts w:ascii="Times New Roman" w:eastAsia="Times New Roman" w:hAnsi="Times New Roman" w:cs="Traditional Arabic"/>
          <w:sz w:val="20"/>
          <w:szCs w:val="20"/>
        </w:rPr>
      </w:pPr>
    </w:p>
    <w:p w:rsidR="0031417D" w:rsidRDefault="0031417D" w:rsidP="0031417D">
      <w:pPr>
        <w:autoSpaceDE w:val="0"/>
        <w:autoSpaceDN w:val="0"/>
        <w:adjustRightInd w:val="0"/>
        <w:jc w:val="center"/>
        <w:rPr>
          <w:rFonts w:ascii="Times New Roman" w:eastAsia="Times New Roman" w:hAnsi="Times New Roman" w:cs="Times New Roman"/>
          <w:b/>
          <w:bCs/>
          <w:sz w:val="32"/>
          <w:szCs w:val="32"/>
          <w:rtl/>
          <w:lang w:bidi="ar-IQ"/>
        </w:rPr>
      </w:pPr>
    </w:p>
    <w:p w:rsidR="0031417D" w:rsidRDefault="0031417D" w:rsidP="00B17E2E">
      <w:pPr>
        <w:autoSpaceDE w:val="0"/>
        <w:autoSpaceDN w:val="0"/>
        <w:adjustRightInd w:val="0"/>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r w:rsidRPr="00B5704C">
        <w:rPr>
          <w:rFonts w:ascii="Times New Roman" w:eastAsia="Times New Roman" w:hAnsi="Times New Roman" w:cs="Times New Roman" w:hint="cs"/>
          <w:b/>
          <w:bCs/>
          <w:sz w:val="32"/>
          <w:szCs w:val="32"/>
          <w:rtl/>
        </w:rPr>
        <w:t>نموذج وصف المقرر</w:t>
      </w: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tbl>
      <w:tblPr>
        <w:bidiVisual/>
        <w:tblW w:w="966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735"/>
        <w:gridCol w:w="1801"/>
        <w:gridCol w:w="2162"/>
        <w:gridCol w:w="1981"/>
        <w:gridCol w:w="1981"/>
      </w:tblGrid>
      <w:tr w:rsidR="00B17E2E" w:rsidRPr="00B5704C" w:rsidTr="006B3B1F">
        <w:trPr>
          <w:trHeight w:val="475"/>
        </w:trPr>
        <w:tc>
          <w:tcPr>
            <w:tcW w:w="9653" w:type="dxa"/>
            <w:gridSpan w:val="5"/>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tabs>
                <w:tab w:val="left" w:pos="67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         طرائق التعليم والتعلم </w:t>
            </w:r>
          </w:p>
        </w:tc>
      </w:tr>
      <w:tr w:rsidR="00B17E2E" w:rsidRPr="00B5704C" w:rsidTr="006B3B1F">
        <w:trPr>
          <w:trHeight w:val="624"/>
        </w:trPr>
        <w:tc>
          <w:tcPr>
            <w:tcW w:w="9653" w:type="dxa"/>
            <w:gridSpan w:val="5"/>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 xml:space="preserve">تصميم وتنفيذ النماذج المصغرة بإشراف الاستاذ المختص، فضلاً عن الشرح والنقاشات في اثناء المحاضرات </w:t>
            </w:r>
          </w:p>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B17E2E" w:rsidRPr="00B5704C" w:rsidTr="006B3B1F">
        <w:trPr>
          <w:trHeight w:val="479"/>
        </w:trPr>
        <w:tc>
          <w:tcPr>
            <w:tcW w:w="9653" w:type="dxa"/>
            <w:gridSpan w:val="5"/>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tabs>
                <w:tab w:val="left" w:pos="64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         طرائق التقييم </w:t>
            </w:r>
          </w:p>
        </w:tc>
      </w:tr>
      <w:tr w:rsidR="00B17E2E" w:rsidRPr="00B5704C" w:rsidTr="006B3B1F">
        <w:trPr>
          <w:trHeight w:val="1771"/>
        </w:trPr>
        <w:tc>
          <w:tcPr>
            <w:tcW w:w="9653" w:type="dxa"/>
            <w:gridSpan w:val="5"/>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الاختبارات العملية</w:t>
            </w:r>
          </w:p>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التفاعل في اثناء المحاضرة</w:t>
            </w:r>
          </w:p>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p>
          <w:p w:rsidR="00B17E2E" w:rsidRPr="00B5704C" w:rsidRDefault="00B17E2E" w:rsidP="006B3B1F">
            <w:pPr>
              <w:spacing w:after="0" w:line="240" w:lineRule="auto"/>
              <w:rPr>
                <w:rFonts w:ascii="Times New Roman" w:eastAsia="Times New Roman" w:hAnsi="Times New Roman" w:cs="Times New Roman"/>
                <w:sz w:val="28"/>
                <w:szCs w:val="28"/>
                <w:lang w:bidi="ar-IQ"/>
              </w:rPr>
            </w:pPr>
          </w:p>
          <w:p w:rsidR="00B17E2E" w:rsidRPr="00B5704C" w:rsidRDefault="00B17E2E" w:rsidP="006B3B1F">
            <w:pPr>
              <w:spacing w:after="0" w:line="240" w:lineRule="auto"/>
              <w:rPr>
                <w:rFonts w:ascii="Times New Roman" w:eastAsia="Times New Roman" w:hAnsi="Times New Roman" w:cs="Times New Roman"/>
                <w:sz w:val="28"/>
                <w:szCs w:val="28"/>
                <w:lang w:bidi="ar-IQ"/>
              </w:rPr>
            </w:pPr>
          </w:p>
        </w:tc>
      </w:tr>
      <w:tr w:rsidR="00B17E2E" w:rsidRPr="00B5704C" w:rsidTr="006B3B1F">
        <w:trPr>
          <w:trHeight w:val="624"/>
        </w:trPr>
        <w:tc>
          <w:tcPr>
            <w:tcW w:w="9653" w:type="dxa"/>
            <w:gridSpan w:val="5"/>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numPr>
                <w:ilvl w:val="0"/>
                <w:numId w:val="4"/>
              </w:numPr>
              <w:tabs>
                <w:tab w:val="left" w:pos="58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 xml:space="preserve">بنية البرنامج </w:t>
            </w:r>
          </w:p>
        </w:tc>
      </w:tr>
      <w:tr w:rsidR="00B17E2E" w:rsidRPr="00B5704C" w:rsidTr="006B3B1F">
        <w:trPr>
          <w:trHeight w:val="869"/>
        </w:trPr>
        <w:tc>
          <w:tcPr>
            <w:tcW w:w="1733"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المرحلة الدراسية</w:t>
            </w:r>
          </w:p>
        </w:tc>
        <w:tc>
          <w:tcPr>
            <w:tcW w:w="180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رمز المقرر أو المساق</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اسم المقرر أو المساق</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B5704C">
              <w:rPr>
                <w:rFonts w:ascii="Times New Roman" w:eastAsia="Times New Roman" w:hAnsi="Times New Roman" w:cs="Times New Roman" w:hint="cs"/>
                <w:b/>
                <w:bCs/>
                <w:sz w:val="24"/>
                <w:szCs w:val="24"/>
                <w:rtl/>
                <w:lang w:bidi="ar-IQ"/>
              </w:rPr>
              <w:t>الساعات المعتمدة</w:t>
            </w:r>
          </w:p>
        </w:tc>
      </w:tr>
      <w:tr w:rsidR="00B17E2E" w:rsidRPr="00B5704C" w:rsidTr="006B3B1F">
        <w:trPr>
          <w:trHeight w:val="689"/>
        </w:trPr>
        <w:tc>
          <w:tcPr>
            <w:tcW w:w="1733"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rtl/>
                <w:lang w:bidi="ar-IQ"/>
              </w:rPr>
            </w:pPr>
            <w:r w:rsidRPr="00B5704C">
              <w:rPr>
                <w:rFonts w:ascii="Times New Roman" w:eastAsia="Times New Roman" w:hAnsi="Times New Roman" w:cs="Times New Roman" w:hint="cs"/>
                <w:sz w:val="28"/>
                <w:szCs w:val="28"/>
                <w:rtl/>
                <w:lang w:bidi="ar-IQ"/>
              </w:rPr>
              <w:t>ا</w:t>
            </w:r>
            <w:r>
              <w:rPr>
                <w:rFonts w:ascii="Times New Roman" w:eastAsia="Times New Roman" w:hAnsi="Times New Roman" w:cs="Times New Roman" w:hint="cs"/>
                <w:sz w:val="28"/>
                <w:szCs w:val="28"/>
                <w:rtl/>
                <w:lang w:bidi="ar-IQ"/>
              </w:rPr>
              <w:t>الثالثة</w:t>
            </w:r>
          </w:p>
        </w:tc>
        <w:tc>
          <w:tcPr>
            <w:tcW w:w="1800"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علم الجمال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نظري</w:t>
            </w:r>
          </w:p>
        </w:tc>
        <w:tc>
          <w:tcPr>
            <w:tcW w:w="19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Times New Roman" w:eastAsia="Times New Roman" w:hAnsi="Times New Roman" w:cs="Times New Roman"/>
                <w:sz w:val="28"/>
                <w:szCs w:val="28"/>
                <w:lang w:bidi="ar-IQ"/>
              </w:rPr>
            </w:pPr>
          </w:p>
        </w:tc>
      </w:tr>
      <w:tr w:rsidR="00B17E2E" w:rsidRPr="00B5704C" w:rsidTr="006B3B1F">
        <w:trPr>
          <w:trHeight w:val="536"/>
        </w:trPr>
        <w:tc>
          <w:tcPr>
            <w:tcW w:w="1733"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ساعتين نظري</w:t>
            </w:r>
          </w:p>
        </w:tc>
      </w:tr>
      <w:tr w:rsidR="00B17E2E" w:rsidRPr="00B5704C" w:rsidTr="006B3B1F">
        <w:trPr>
          <w:trHeight w:val="426"/>
        </w:trPr>
        <w:tc>
          <w:tcPr>
            <w:tcW w:w="1733"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B17E2E" w:rsidRPr="00B5704C" w:rsidTr="006B3B1F">
        <w:trPr>
          <w:trHeight w:val="378"/>
        </w:trPr>
        <w:tc>
          <w:tcPr>
            <w:tcW w:w="1733"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B17E2E" w:rsidRPr="00B5704C" w:rsidTr="006B3B1F">
        <w:trPr>
          <w:trHeight w:val="260"/>
        </w:trPr>
        <w:tc>
          <w:tcPr>
            <w:tcW w:w="1733"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B17E2E" w:rsidRPr="00B5704C" w:rsidTr="006B3B1F">
        <w:trPr>
          <w:trHeight w:val="346"/>
        </w:trPr>
        <w:tc>
          <w:tcPr>
            <w:tcW w:w="1733"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180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3960" w:type="dxa"/>
            <w:gridSpan w:val="2"/>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Times New Roman" w:eastAsia="Times New Roman" w:hAnsi="Times New Roman" w:cs="Times New Roman"/>
                <w:sz w:val="28"/>
                <w:szCs w:val="28"/>
                <w:lang w:bidi="ar-IQ"/>
              </w:rPr>
            </w:pPr>
          </w:p>
        </w:tc>
      </w:tr>
    </w:tbl>
    <w:p w:rsidR="00B17E2E" w:rsidRPr="00B5704C" w:rsidRDefault="00B17E2E" w:rsidP="00B17E2E">
      <w:pPr>
        <w:spacing w:after="0" w:line="240" w:lineRule="auto"/>
        <w:rPr>
          <w:rFonts w:ascii="Times New Roman" w:eastAsia="Times New Roman" w:hAnsi="Times New Roman" w:cs="Traditional Arabic"/>
          <w:sz w:val="20"/>
          <w:szCs w:val="20"/>
        </w:rPr>
      </w:pPr>
    </w:p>
    <w:p w:rsidR="00B17E2E" w:rsidRPr="00B5704C" w:rsidRDefault="00B17E2E" w:rsidP="00B17E2E">
      <w:pPr>
        <w:spacing w:after="0" w:line="240" w:lineRule="auto"/>
        <w:rPr>
          <w:rFonts w:ascii="Times New Roman" w:eastAsia="Times New Roman" w:hAnsi="Times New Roman" w:cs="Traditional Arabic"/>
          <w:sz w:val="20"/>
          <w:szCs w:val="20"/>
          <w:rtl/>
        </w:rPr>
      </w:pPr>
    </w:p>
    <w:p w:rsidR="00B17E2E" w:rsidRPr="00B5704C" w:rsidRDefault="00B17E2E" w:rsidP="00B17E2E">
      <w:pPr>
        <w:spacing w:after="0" w:line="240" w:lineRule="auto"/>
        <w:rPr>
          <w:rFonts w:ascii="Times New Roman" w:eastAsia="Times New Roman" w:hAnsi="Times New Roman" w:cs="Traditional Arabic"/>
          <w:sz w:val="20"/>
          <w:szCs w:val="20"/>
          <w:rtl/>
        </w:rPr>
      </w:pPr>
    </w:p>
    <w:p w:rsidR="00B17E2E" w:rsidRPr="00B5704C" w:rsidRDefault="00B17E2E" w:rsidP="00B17E2E">
      <w:pPr>
        <w:spacing w:after="0" w:line="240" w:lineRule="auto"/>
        <w:rPr>
          <w:rFonts w:ascii="Times New Roman" w:eastAsia="Times New Roman" w:hAnsi="Times New Roman" w:cs="Traditional Arabic"/>
          <w:sz w:val="20"/>
          <w:szCs w:val="20"/>
          <w:rtl/>
        </w:rPr>
      </w:pPr>
    </w:p>
    <w:p w:rsidR="00B17E2E" w:rsidRPr="00B5704C" w:rsidRDefault="00B17E2E" w:rsidP="00B17E2E">
      <w:pPr>
        <w:spacing w:after="0" w:line="240" w:lineRule="auto"/>
        <w:rPr>
          <w:rFonts w:ascii="Times New Roman" w:eastAsia="Times New Roman" w:hAnsi="Times New Roman" w:cs="Traditional Arabic"/>
          <w:sz w:val="20"/>
          <w:szCs w:val="20"/>
          <w:rtl/>
        </w:rPr>
      </w:pPr>
    </w:p>
    <w:p w:rsidR="00B17E2E" w:rsidRPr="00B5704C" w:rsidRDefault="00B17E2E" w:rsidP="00B17E2E">
      <w:pPr>
        <w:spacing w:after="0" w:line="240" w:lineRule="auto"/>
        <w:rPr>
          <w:rFonts w:ascii="Times New Roman" w:eastAsia="Times New Roman" w:hAnsi="Times New Roman" w:cs="Traditional Arabic"/>
          <w:sz w:val="20"/>
          <w:szCs w:val="20"/>
          <w:rtl/>
        </w:rPr>
      </w:pPr>
    </w:p>
    <w:p w:rsidR="00B17E2E" w:rsidRPr="00B5704C" w:rsidRDefault="00B17E2E" w:rsidP="00B17E2E">
      <w:pPr>
        <w:spacing w:after="0" w:line="240" w:lineRule="auto"/>
        <w:rPr>
          <w:rFonts w:ascii="Times New Roman" w:eastAsia="Times New Roman" w:hAnsi="Times New Roman" w:cs="Traditional Arabic"/>
          <w:sz w:val="20"/>
          <w:szCs w:val="20"/>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B17E2E" w:rsidRPr="00B5704C" w:rsidTr="006B3B1F">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4"/>
              </w:numPr>
              <w:tabs>
                <w:tab w:val="left" w:pos="252"/>
                <w:tab w:val="left" w:pos="43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التخطيط للتطور الشخصي</w:t>
            </w:r>
          </w:p>
        </w:tc>
      </w:tr>
      <w:tr w:rsidR="00B17E2E" w:rsidRPr="00B5704C" w:rsidTr="006B3B1F">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B5704C">
              <w:rPr>
                <w:rFonts w:ascii="Times New Roman" w:eastAsia="Times New Roman" w:hAnsi="Times New Roman" w:cs="Traditional Arabic"/>
                <w:sz w:val="28"/>
                <w:szCs w:val="28"/>
                <w:rtl/>
                <w:lang w:bidi="ar-IQ"/>
              </w:rPr>
              <w:t xml:space="preserve">من خلال الاطلاع على اخر التطورات على </w:t>
            </w:r>
            <w:r>
              <w:rPr>
                <w:rFonts w:ascii="Times New Roman" w:eastAsia="Times New Roman" w:hAnsi="Times New Roman" w:cs="Traditional Arabic" w:hint="cs"/>
                <w:sz w:val="28"/>
                <w:szCs w:val="28"/>
                <w:rtl/>
                <w:lang w:bidi="ar-IQ"/>
              </w:rPr>
              <w:t>التنظير اللفسفي الجمالي، لتنمية قدرات الطلبةالمعرفية ، التي سيكون لها مخرج معرفي في مستقبل حياته العملية.</w:t>
            </w: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B17E2E" w:rsidRPr="00B5704C" w:rsidTr="006B3B1F">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4"/>
              </w:numPr>
              <w:tabs>
                <w:tab w:val="left" w:pos="507"/>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معيار القبول (وضع الأنظمة المتعلقة بالالتحاق بالكلية أو المعهد)</w:t>
            </w:r>
          </w:p>
        </w:tc>
      </w:tr>
      <w:tr w:rsidR="00B17E2E" w:rsidRPr="00B5704C" w:rsidTr="006B3B1F">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B5704C">
              <w:rPr>
                <w:rFonts w:ascii="Times New Roman" w:eastAsia="Times New Roman" w:hAnsi="Times New Roman" w:cs="Traditional Arabic"/>
                <w:sz w:val="28"/>
                <w:szCs w:val="28"/>
                <w:rtl/>
                <w:lang w:bidi="ar-IQ"/>
              </w:rPr>
              <w:t xml:space="preserve">القبول المركزي – الدراسة الصباحية </w:t>
            </w: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B17E2E" w:rsidRPr="00B5704C" w:rsidTr="006B3B1F">
        <w:trPr>
          <w:trHeight w:val="624"/>
        </w:trPr>
        <w:tc>
          <w:tcPr>
            <w:tcW w:w="972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4"/>
              </w:numPr>
              <w:tabs>
                <w:tab w:val="left" w:pos="507"/>
                <w:tab w:val="left" w:pos="792"/>
              </w:tabs>
              <w:autoSpaceDE w:val="0"/>
              <w:autoSpaceDN w:val="0"/>
              <w:adjustRightInd w:val="0"/>
              <w:spacing w:after="0" w:line="240" w:lineRule="auto"/>
              <w:rPr>
                <w:rFonts w:ascii="Times New Roman" w:eastAsia="Times New Roman" w:hAnsi="Times New Roman" w:cs="Times New Roman"/>
                <w:sz w:val="28"/>
                <w:szCs w:val="28"/>
                <w:lang w:bidi="ar-IQ"/>
              </w:rPr>
            </w:pPr>
            <w:r w:rsidRPr="00B5704C">
              <w:rPr>
                <w:rFonts w:ascii="Times New Roman" w:eastAsia="Times New Roman" w:hAnsi="Times New Roman" w:cs="Times New Roman" w:hint="cs"/>
                <w:sz w:val="28"/>
                <w:szCs w:val="28"/>
                <w:rtl/>
                <w:lang w:bidi="ar-IQ"/>
              </w:rPr>
              <w:t>أهم مصادر المعلومات عن البرنامج</w:t>
            </w:r>
          </w:p>
        </w:tc>
      </w:tr>
      <w:tr w:rsidR="00B17E2E" w:rsidRPr="00B5704C" w:rsidTr="006B3B1F">
        <w:trPr>
          <w:trHeight w:val="2595"/>
        </w:trPr>
        <w:tc>
          <w:tcPr>
            <w:tcW w:w="9720" w:type="dxa"/>
            <w:tcBorders>
              <w:top w:val="single" w:sz="4" w:space="0" w:color="auto"/>
              <w:left w:val="single" w:sz="4" w:space="0" w:color="auto"/>
              <w:bottom w:val="single" w:sz="4" w:space="0" w:color="auto"/>
              <w:right w:val="single" w:sz="4" w:space="0" w:color="auto"/>
            </w:tcBorders>
            <w:vAlign w:val="center"/>
            <w:hideMark/>
          </w:tcPr>
          <w:p w:rsidR="00B17E2E" w:rsidRPr="0030402A"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lastRenderedPageBreak/>
              <w:t>1-</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فن</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الشعر</w:t>
            </w:r>
            <w:r w:rsidRPr="0030402A">
              <w:rPr>
                <w:rFonts w:ascii="Times New Roman" w:eastAsia="Times New Roman" w:hAnsi="Times New Roman" w:cs="Traditional Arabic"/>
                <w:sz w:val="28"/>
                <w:szCs w:val="28"/>
                <w:rtl/>
                <w:lang w:bidi="ar-IQ"/>
              </w:rPr>
              <w:t xml:space="preserve"> : </w:t>
            </w:r>
            <w:r w:rsidRPr="0030402A">
              <w:rPr>
                <w:rFonts w:ascii="Times New Roman" w:eastAsia="Times New Roman" w:hAnsi="Times New Roman" w:cs="Traditional Arabic" w:hint="cs"/>
                <w:sz w:val="28"/>
                <w:szCs w:val="28"/>
                <w:rtl/>
                <w:lang w:bidi="ar-IQ"/>
              </w:rPr>
              <w:t>ارسطو</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طاليس</w:t>
            </w:r>
          </w:p>
          <w:p w:rsidR="00B17E2E" w:rsidRPr="0030402A"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2-</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علم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افاق</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وتطور</w:t>
            </w:r>
            <w:r w:rsidRPr="0030402A">
              <w:rPr>
                <w:rFonts w:ascii="Times New Roman" w:eastAsia="Times New Roman" w:hAnsi="Times New Roman" w:cs="Traditional Arabic"/>
                <w:sz w:val="28"/>
                <w:szCs w:val="28"/>
                <w:rtl/>
                <w:lang w:bidi="ar-IQ"/>
              </w:rPr>
              <w:t xml:space="preserve"> : </w:t>
            </w:r>
            <w:r w:rsidRPr="0030402A">
              <w:rPr>
                <w:rFonts w:ascii="Times New Roman" w:eastAsia="Times New Roman" w:hAnsi="Times New Roman" w:cs="Traditional Arabic" w:hint="cs"/>
                <w:sz w:val="28"/>
                <w:szCs w:val="28"/>
                <w:rtl/>
                <w:lang w:bidi="ar-IQ"/>
              </w:rPr>
              <w:t>نجم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حيدر</w:t>
            </w:r>
          </w:p>
          <w:p w:rsidR="00B17E2E" w:rsidRPr="0030402A"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3-</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السؤال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الجمالي</w:t>
            </w:r>
            <w:r w:rsidRPr="0030402A">
              <w:rPr>
                <w:rFonts w:ascii="Times New Roman" w:eastAsia="Times New Roman" w:hAnsi="Times New Roman" w:cs="Traditional Arabic"/>
                <w:sz w:val="28"/>
                <w:szCs w:val="28"/>
                <w:rtl/>
                <w:lang w:bidi="ar-IQ"/>
              </w:rPr>
              <w:t xml:space="preserve"> : </w:t>
            </w:r>
            <w:r w:rsidRPr="0030402A">
              <w:rPr>
                <w:rFonts w:ascii="Times New Roman" w:eastAsia="Times New Roman" w:hAnsi="Times New Roman" w:cs="Traditional Arabic" w:hint="cs"/>
                <w:sz w:val="28"/>
                <w:szCs w:val="28"/>
                <w:rtl/>
                <w:lang w:bidi="ar-IQ"/>
              </w:rPr>
              <w:t>عقيل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مهدي</w:t>
            </w:r>
          </w:p>
          <w:p w:rsidR="00B17E2E" w:rsidRPr="0030402A"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4-</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فلسفة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اميرة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مطر</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حلمي</w:t>
            </w:r>
          </w:p>
          <w:p w:rsidR="00B17E2E" w:rsidRPr="0030402A" w:rsidRDefault="00B17E2E" w:rsidP="006B3B1F">
            <w:pPr>
              <w:autoSpaceDE w:val="0"/>
              <w:autoSpaceDN w:val="0"/>
              <w:adjustRightInd w:val="0"/>
              <w:spacing w:after="0" w:line="240" w:lineRule="auto"/>
              <w:rPr>
                <w:rFonts w:ascii="Times New Roman" w:eastAsia="Times New Roman" w:hAnsi="Times New Roman" w:cs="Traditional Arabic"/>
                <w:sz w:val="28"/>
                <w:szCs w:val="28"/>
                <w:rtl/>
                <w:lang w:bidi="ar-IQ"/>
              </w:rPr>
            </w:pPr>
            <w:r w:rsidRPr="0030402A">
              <w:rPr>
                <w:rFonts w:ascii="Times New Roman" w:eastAsia="Times New Roman" w:hAnsi="Times New Roman" w:cs="Traditional Arabic"/>
                <w:sz w:val="28"/>
                <w:szCs w:val="28"/>
                <w:rtl/>
                <w:lang w:bidi="ar-IQ"/>
              </w:rPr>
              <w:t>5-</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النقد</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الفني</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جيروم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ستولنتيز،</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ترجة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فؤاد</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زكريا</w:t>
            </w:r>
          </w:p>
          <w:p w:rsidR="00B17E2E" w:rsidRPr="00B5704C" w:rsidRDefault="00B17E2E" w:rsidP="006B3B1F">
            <w:pPr>
              <w:autoSpaceDE w:val="0"/>
              <w:autoSpaceDN w:val="0"/>
              <w:adjustRightInd w:val="0"/>
              <w:spacing w:after="0" w:line="240" w:lineRule="auto"/>
              <w:rPr>
                <w:rFonts w:ascii="Times New Roman" w:eastAsia="Times New Roman" w:hAnsi="Times New Roman" w:cs="Traditional Arabic"/>
                <w:sz w:val="28"/>
                <w:szCs w:val="28"/>
                <w:lang w:bidi="ar-IQ"/>
              </w:rPr>
            </w:pPr>
            <w:r w:rsidRPr="0030402A">
              <w:rPr>
                <w:rFonts w:ascii="Times New Roman" w:eastAsia="Times New Roman" w:hAnsi="Times New Roman" w:cs="Traditional Arabic"/>
                <w:sz w:val="28"/>
                <w:szCs w:val="28"/>
                <w:rtl/>
                <w:lang w:bidi="ar-IQ"/>
              </w:rPr>
              <w:t>6-</w:t>
            </w:r>
            <w:r w:rsidRPr="0030402A">
              <w:rPr>
                <w:rFonts w:ascii="Times New Roman" w:eastAsia="Times New Roman" w:hAnsi="Times New Roman" w:cs="Traditional Arabic"/>
                <w:sz w:val="28"/>
                <w:szCs w:val="28"/>
                <w:rtl/>
                <w:lang w:bidi="ar-IQ"/>
              </w:rPr>
              <w:tab/>
            </w:r>
            <w:r w:rsidRPr="0030402A">
              <w:rPr>
                <w:rFonts w:ascii="Times New Roman" w:eastAsia="Times New Roman" w:hAnsi="Times New Roman" w:cs="Traditional Arabic" w:hint="cs"/>
                <w:sz w:val="28"/>
                <w:szCs w:val="28"/>
                <w:rtl/>
                <w:lang w:bidi="ar-IQ"/>
              </w:rPr>
              <w:t>تاريخ</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علم</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الجمال</w:t>
            </w:r>
            <w:r w:rsidRPr="0030402A">
              <w:rPr>
                <w:rFonts w:ascii="Times New Roman" w:eastAsia="Times New Roman" w:hAnsi="Times New Roman" w:cs="Traditional Arabic"/>
                <w:sz w:val="28"/>
                <w:szCs w:val="28"/>
                <w:rtl/>
                <w:lang w:bidi="ar-IQ"/>
              </w:rPr>
              <w:t>:</w:t>
            </w:r>
            <w:r w:rsidRPr="0030402A">
              <w:rPr>
                <w:rFonts w:ascii="Times New Roman" w:eastAsia="Times New Roman" w:hAnsi="Times New Roman" w:cs="Traditional Arabic" w:hint="cs"/>
                <w:sz w:val="28"/>
                <w:szCs w:val="28"/>
                <w:rtl/>
                <w:lang w:bidi="ar-IQ"/>
              </w:rPr>
              <w:t>ريمون</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باير،ترجمة</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ميشال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عاصي،</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ميشال</w:t>
            </w:r>
            <w:r w:rsidRPr="0030402A">
              <w:rPr>
                <w:rFonts w:ascii="Times New Roman" w:eastAsia="Times New Roman" w:hAnsi="Times New Roman" w:cs="Traditional Arabic"/>
                <w:sz w:val="28"/>
                <w:szCs w:val="28"/>
                <w:rtl/>
                <w:lang w:bidi="ar-IQ"/>
              </w:rPr>
              <w:t xml:space="preserve"> </w:t>
            </w:r>
            <w:r w:rsidRPr="0030402A">
              <w:rPr>
                <w:rFonts w:ascii="Times New Roman" w:eastAsia="Times New Roman" w:hAnsi="Times New Roman" w:cs="Traditional Arabic" w:hint="cs"/>
                <w:sz w:val="28"/>
                <w:szCs w:val="28"/>
                <w:rtl/>
                <w:lang w:bidi="ar-IQ"/>
              </w:rPr>
              <w:t>سليمان</w:t>
            </w:r>
          </w:p>
        </w:tc>
      </w:tr>
    </w:tbl>
    <w:p w:rsidR="00B17E2E" w:rsidRPr="00B5704C" w:rsidRDefault="00B17E2E" w:rsidP="00B17E2E">
      <w:pPr>
        <w:autoSpaceDE w:val="0"/>
        <w:autoSpaceDN w:val="0"/>
        <w:adjustRightInd w:val="0"/>
        <w:rPr>
          <w:rFonts w:ascii="Times New Roman" w:eastAsia="Times New Roman" w:hAnsi="Times New Roman" w:cs="Traditional Arabic"/>
          <w:sz w:val="28"/>
          <w:szCs w:val="28"/>
          <w:lang w:bidi="ar-IQ"/>
        </w:rPr>
      </w:pPr>
    </w:p>
    <w:p w:rsidR="00B17E2E" w:rsidRPr="00B5704C" w:rsidRDefault="00B17E2E" w:rsidP="00B17E2E">
      <w:pPr>
        <w:bidi w:val="0"/>
        <w:spacing w:after="0"/>
        <w:rPr>
          <w:rFonts w:ascii="Times New Roman" w:eastAsia="Times New Roman" w:hAnsi="Times New Roman" w:cs="Traditional Arabic"/>
          <w:sz w:val="28"/>
          <w:szCs w:val="28"/>
          <w:rtl/>
          <w:lang w:bidi="ar-IQ"/>
        </w:rPr>
        <w:sectPr w:rsidR="00B17E2E" w:rsidRPr="00B5704C">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1251"/>
      </w:tblGrid>
      <w:tr w:rsidR="00B17E2E" w:rsidRPr="00B5704C" w:rsidTr="006B3B1F">
        <w:trPr>
          <w:trHeight w:val="454"/>
        </w:trPr>
        <w:tc>
          <w:tcPr>
            <w:tcW w:w="15293" w:type="dxa"/>
            <w:gridSpan w:val="20"/>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B5704C">
              <w:rPr>
                <w:rFonts w:ascii="Cambria" w:eastAsia="Times New Roman" w:hAnsi="Cambria" w:cs="Times New Roman" w:hint="cs"/>
                <w:b/>
                <w:bCs/>
                <w:color w:val="000000"/>
                <w:sz w:val="24"/>
                <w:szCs w:val="24"/>
                <w:rtl/>
              </w:rPr>
              <w:lastRenderedPageBreak/>
              <w:t>مخطط مهارات المنهج</w:t>
            </w:r>
          </w:p>
        </w:tc>
      </w:tr>
      <w:tr w:rsidR="00B17E2E" w:rsidRPr="00B5704C" w:rsidTr="006B3B1F">
        <w:trPr>
          <w:trHeight w:val="454"/>
        </w:trPr>
        <w:tc>
          <w:tcPr>
            <w:tcW w:w="15293" w:type="dxa"/>
            <w:gridSpan w:val="20"/>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B17E2E" w:rsidRPr="00B5704C" w:rsidTr="006B3B1F">
        <w:trPr>
          <w:trHeight w:val="454"/>
        </w:trPr>
        <w:tc>
          <w:tcPr>
            <w:tcW w:w="5931" w:type="dxa"/>
            <w:gridSpan w:val="4"/>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p>
        </w:tc>
        <w:tc>
          <w:tcPr>
            <w:tcW w:w="9362" w:type="dxa"/>
            <w:gridSpan w:val="16"/>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مخرجات التعلم المطلوبة من البرنامج</w:t>
            </w:r>
          </w:p>
        </w:tc>
      </w:tr>
      <w:tr w:rsidR="00B17E2E" w:rsidRPr="00B5704C" w:rsidTr="006B3B1F">
        <w:trPr>
          <w:trHeight w:val="1304"/>
        </w:trPr>
        <w:tc>
          <w:tcPr>
            <w:tcW w:w="1251" w:type="dxa"/>
            <w:vMerge w:val="restart"/>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السنة / المستوى</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رمز المقرر</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اسم المقرر</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B5704C">
              <w:rPr>
                <w:rFonts w:ascii="Cambria" w:eastAsia="Times New Roman" w:hAnsi="Cambria" w:cs="Times New Roman" w:hint="cs"/>
                <w:b/>
                <w:bCs/>
                <w:color w:val="000000"/>
                <w:sz w:val="24"/>
                <w:szCs w:val="24"/>
                <w:rtl/>
              </w:rPr>
              <w:t>أساسي</w:t>
            </w:r>
          </w:p>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أم اختياري</w:t>
            </w:r>
          </w:p>
        </w:tc>
        <w:tc>
          <w:tcPr>
            <w:tcW w:w="2172" w:type="dxa"/>
            <w:gridSpan w:val="4"/>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المعرفية</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المهاراتية الخاصة بالبرنامج</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الاهداف الوجدانية والقيمية</w:t>
            </w:r>
          </w:p>
        </w:tc>
        <w:tc>
          <w:tcPr>
            <w:tcW w:w="2870" w:type="dxa"/>
            <w:gridSpan w:val="4"/>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B5704C">
              <w:rPr>
                <w:rFonts w:ascii="Cambria" w:eastAsia="Times New Roman" w:hAnsi="Cambria" w:cs="Times New Roman" w:hint="cs"/>
                <w:b/>
                <w:bCs/>
                <w:color w:val="000000"/>
                <w:sz w:val="24"/>
                <w:szCs w:val="24"/>
                <w:rtl/>
              </w:rPr>
              <w:t>المهارات العامة والتأهيلية المنقولة</w:t>
            </w:r>
          </w:p>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rPr>
            </w:pPr>
            <w:r w:rsidRPr="00B5704C">
              <w:rPr>
                <w:rFonts w:ascii="Cambria" w:eastAsia="Times New Roman" w:hAnsi="Cambria" w:cs="Times New Roman" w:hint="cs"/>
                <w:b/>
                <w:bCs/>
                <w:color w:val="000000"/>
                <w:sz w:val="24"/>
                <w:szCs w:val="24"/>
                <w:rtl/>
              </w:rPr>
              <w:t>(المهارات الأخرى المتعلقة بقابلية التوظيف والتطور الشخصي)</w:t>
            </w:r>
          </w:p>
        </w:tc>
      </w:tr>
      <w:tr w:rsidR="00B17E2E" w:rsidRPr="00B5704C" w:rsidTr="006B3B1F">
        <w:trPr>
          <w:trHeight w:val="3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أ1</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أ3</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أ4</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ب1</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ب3</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ب4</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ج1</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ج3</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ج4</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د1</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د3</w:t>
            </w:r>
          </w:p>
        </w:tc>
        <w:tc>
          <w:tcPr>
            <w:tcW w:w="125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د4</w:t>
            </w:r>
          </w:p>
        </w:tc>
      </w:tr>
      <w:tr w:rsidR="00B17E2E" w:rsidRPr="00B5704C" w:rsidTr="006B3B1F">
        <w:trPr>
          <w:trHeight w:val="340"/>
        </w:trPr>
        <w:tc>
          <w:tcPr>
            <w:tcW w:w="1251" w:type="dxa"/>
            <w:vMerge w:val="restart"/>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 xml:space="preserve">المرحلة </w:t>
            </w:r>
            <w:r>
              <w:rPr>
                <w:rFonts w:ascii="Cambria" w:eastAsia="Times New Roman" w:hAnsi="Cambria" w:cs="Times New Roman" w:hint="cs"/>
                <w:b/>
                <w:bCs/>
                <w:color w:val="000000"/>
                <w:sz w:val="24"/>
                <w:szCs w:val="24"/>
                <w:rtl/>
                <w:lang w:val="en" w:bidi="ar-IQ"/>
              </w:rPr>
              <w:t>الثالثة</w:t>
            </w:r>
          </w:p>
        </w:tc>
        <w:tc>
          <w:tcPr>
            <w:tcW w:w="1530" w:type="dxa"/>
            <w:vMerge w:val="restart"/>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vMerge w:val="restart"/>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اساسي</w:t>
            </w:r>
          </w:p>
        </w:tc>
        <w:tc>
          <w:tcPr>
            <w:tcW w:w="552"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أ1</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أ2</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أ3</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أ4</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ب1</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ب2</w:t>
            </w: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ج1</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ج2</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ج3</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ج4</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د1</w:t>
            </w:r>
          </w:p>
        </w:tc>
        <w:tc>
          <w:tcPr>
            <w:tcW w:w="5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r w:rsidRPr="00B5704C">
              <w:rPr>
                <w:rFonts w:ascii="Cambria" w:eastAsia="Times New Roman" w:hAnsi="Cambria" w:cs="Times New Roman" w:hint="cs"/>
                <w:b/>
                <w:bCs/>
                <w:color w:val="000000"/>
                <w:sz w:val="24"/>
                <w:szCs w:val="24"/>
                <w:rtl/>
                <w:lang w:val="en" w:bidi="ar-IQ"/>
              </w:rPr>
              <w:t>د2</w:t>
            </w: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1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340"/>
        </w:trPr>
        <w:tc>
          <w:tcPr>
            <w:tcW w:w="1251" w:type="dxa"/>
            <w:vMerge w:val="restart"/>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340"/>
        </w:trPr>
        <w:tc>
          <w:tcPr>
            <w:tcW w:w="1251" w:type="dxa"/>
            <w:vMerge w:val="restart"/>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323"/>
        </w:trPr>
        <w:tc>
          <w:tcPr>
            <w:tcW w:w="1251" w:type="dxa"/>
            <w:vMerge w:val="restart"/>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r w:rsidR="00B17E2E" w:rsidRPr="00B5704C" w:rsidTr="006B3B1F">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bidi w:val="0"/>
              <w:spacing w:after="0" w:line="240" w:lineRule="auto"/>
              <w:rPr>
                <w:rFonts w:ascii="Cambria" w:eastAsia="Times New Roman" w:hAnsi="Cambria" w:cs="Times New Roman"/>
                <w:b/>
                <w:bCs/>
                <w:color w:val="000000"/>
                <w:sz w:val="24"/>
                <w:szCs w:val="24"/>
                <w:lang w:val="en" w:bidi="ar-IQ"/>
              </w:rPr>
            </w:pPr>
          </w:p>
        </w:tc>
        <w:tc>
          <w:tcPr>
            <w:tcW w:w="153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71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52"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5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c>
          <w:tcPr>
            <w:tcW w:w="125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autoSpaceDE w:val="0"/>
              <w:autoSpaceDN w:val="0"/>
              <w:adjustRightInd w:val="0"/>
              <w:spacing w:after="0" w:line="240" w:lineRule="auto"/>
              <w:rPr>
                <w:rFonts w:ascii="Cambria" w:eastAsia="Times New Roman" w:hAnsi="Cambria" w:cs="Times New Roman"/>
                <w:b/>
                <w:bCs/>
                <w:color w:val="000000"/>
                <w:sz w:val="24"/>
                <w:szCs w:val="24"/>
                <w:lang w:val="en" w:bidi="ar-IQ"/>
              </w:rPr>
            </w:pPr>
          </w:p>
        </w:tc>
      </w:tr>
    </w:tbl>
    <w:p w:rsidR="00B17E2E" w:rsidRPr="00B5704C" w:rsidRDefault="00B17E2E" w:rsidP="00B17E2E">
      <w:pPr>
        <w:autoSpaceDE w:val="0"/>
        <w:autoSpaceDN w:val="0"/>
        <w:adjustRightInd w:val="0"/>
        <w:rPr>
          <w:rFonts w:ascii="Calibri" w:eastAsia="Times New Roman" w:hAnsi="Calibri" w:cs="Calibri"/>
          <w:rtl/>
          <w:lang w:val="en" w:bidi="ar-IQ"/>
        </w:rPr>
      </w:pPr>
    </w:p>
    <w:p w:rsidR="00B17E2E" w:rsidRPr="00B5704C" w:rsidRDefault="00B17E2E" w:rsidP="00B17E2E">
      <w:pPr>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pPr>
    </w:p>
    <w:p w:rsidR="00B17E2E" w:rsidRPr="00B5704C" w:rsidRDefault="00B17E2E" w:rsidP="00B17E2E">
      <w:pPr>
        <w:bidi w:val="0"/>
        <w:spacing w:after="0"/>
        <w:rPr>
          <w:rFonts w:ascii="Times New Roman" w:eastAsia="Times New Roman" w:hAnsi="Times New Roman" w:cs="Traditional Arabic"/>
          <w:b/>
          <w:bCs/>
          <w:color w:val="993300"/>
          <w:sz w:val="32"/>
          <w:szCs w:val="32"/>
          <w:rtl/>
        </w:rPr>
        <w:sectPr w:rsidR="00B17E2E" w:rsidRPr="00B5704C">
          <w:pgSz w:w="16838" w:h="11906" w:orient="landscape"/>
          <w:pgMar w:top="2659" w:right="1797" w:bottom="2659" w:left="1797" w:header="709" w:footer="709" w:gutter="0"/>
          <w:paperSrc w:other="7"/>
          <w:cols w:space="720"/>
          <w:bidi/>
          <w:rtlGutter/>
        </w:sectPr>
      </w:pPr>
    </w:p>
    <w:p w:rsidR="00B17E2E" w:rsidRPr="00B5704C"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r w:rsidRPr="00B5704C">
        <w:rPr>
          <w:rFonts w:ascii="Times New Roman" w:eastAsia="Times New Roman" w:hAnsi="Times New Roman" w:cs="Times New Roman" w:hint="cs"/>
          <w:b/>
          <w:bCs/>
          <w:sz w:val="32"/>
          <w:szCs w:val="32"/>
          <w:rtl/>
        </w:rPr>
        <w:lastRenderedPageBreak/>
        <w:t>نموذج وصف المقرر</w:t>
      </w:r>
    </w:p>
    <w:p w:rsidR="00B17E2E" w:rsidRPr="00B5704C" w:rsidRDefault="00B17E2E" w:rsidP="00B17E2E">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B17E2E" w:rsidRPr="00B5704C" w:rsidRDefault="00B17E2E" w:rsidP="00B17E2E">
      <w:pPr>
        <w:autoSpaceDE w:val="0"/>
        <w:autoSpaceDN w:val="0"/>
        <w:adjustRightInd w:val="0"/>
        <w:spacing w:before="240"/>
        <w:rPr>
          <w:rFonts w:ascii="Times New Roman" w:eastAsia="Times New Roman" w:hAnsi="Times New Roman" w:cs="Traditional Arabic"/>
          <w:b/>
          <w:bCs/>
          <w:color w:val="000000"/>
          <w:sz w:val="32"/>
          <w:szCs w:val="32"/>
          <w:rtl/>
          <w:lang w:bidi="ar-IQ"/>
        </w:rPr>
      </w:pPr>
      <w:r w:rsidRPr="00B5704C">
        <w:rPr>
          <w:rFonts w:ascii="Times New Roman" w:eastAsia="Times New Roman" w:hAnsi="Times New Roman" w:cs="Times New Roman" w:hint="cs"/>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B17E2E" w:rsidRPr="00B5704C" w:rsidTr="006B3B1F">
        <w:trPr>
          <w:trHeight w:val="794"/>
        </w:trPr>
        <w:tc>
          <w:tcPr>
            <w:tcW w:w="972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autoSpaceDE w:val="0"/>
              <w:autoSpaceDN w:val="0"/>
              <w:adjustRightInd w:val="0"/>
              <w:spacing w:before="240"/>
              <w:jc w:val="both"/>
              <w:rPr>
                <w:rFonts w:ascii="Cambria" w:eastAsia="Times New Roman" w:hAnsi="Cambria" w:cs="Times New Roman"/>
                <w:b/>
                <w:bCs/>
                <w:color w:val="000000"/>
                <w:sz w:val="32"/>
                <w:szCs w:val="32"/>
                <w:lang w:bidi="ar-IQ"/>
              </w:rPr>
            </w:pPr>
            <w:r w:rsidRPr="00B5704C">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B17E2E" w:rsidRPr="00B5704C" w:rsidRDefault="00B17E2E" w:rsidP="00B17E2E">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وزارة التعليم العالي والبحث العلمي/جامعة بغداد/ كلية الفنون الجميلة</w:t>
            </w:r>
          </w:p>
        </w:tc>
      </w:tr>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قسم الفنون المسرحية</w:t>
            </w:r>
          </w:p>
        </w:tc>
      </w:tr>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مبادئ التقنيات المسرحية</w:t>
            </w:r>
          </w:p>
        </w:tc>
      </w:tr>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اسبوعي</w:t>
            </w:r>
          </w:p>
        </w:tc>
      </w:tr>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سنوي</w:t>
            </w:r>
          </w:p>
        </w:tc>
      </w:tr>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B17E2E" w:rsidRPr="00B5704C" w:rsidTr="006B3B1F">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2019</w:t>
            </w:r>
          </w:p>
        </w:tc>
      </w:tr>
      <w:tr w:rsidR="00B17E2E" w:rsidRPr="00B5704C" w:rsidTr="006B3B1F">
        <w:trPr>
          <w:trHeight w:val="72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أهداف المقرر</w:t>
            </w:r>
          </w:p>
        </w:tc>
      </w:tr>
      <w:tr w:rsidR="00B17E2E" w:rsidRPr="00B5704C" w:rsidTr="006B3B1F">
        <w:trPr>
          <w:trHeight w:val="518"/>
        </w:trPr>
        <w:tc>
          <w:tcPr>
            <w:tcW w:w="9720" w:type="dxa"/>
            <w:gridSpan w:val="2"/>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numPr>
                <w:ilvl w:val="0"/>
                <w:numId w:val="6"/>
              </w:num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 xml:space="preserve">اكساب الطلاب </w:t>
            </w:r>
            <w:r>
              <w:rPr>
                <w:rFonts w:ascii="Times New Roman" w:eastAsia="Times New Roman" w:hAnsi="Times New Roman" w:cs="Traditional Arabic" w:hint="cs"/>
                <w:b/>
                <w:bCs/>
                <w:sz w:val="28"/>
                <w:szCs w:val="28"/>
                <w:rtl/>
              </w:rPr>
              <w:t>المهارات المعرفية في حقل الاختصاص</w:t>
            </w:r>
          </w:p>
        </w:tc>
      </w:tr>
      <w:tr w:rsidR="00B17E2E" w:rsidRPr="00B5704C" w:rsidTr="006B3B1F">
        <w:trPr>
          <w:trHeight w:val="716"/>
        </w:trPr>
        <w:tc>
          <w:tcPr>
            <w:tcW w:w="9720" w:type="dxa"/>
            <w:gridSpan w:val="2"/>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numPr>
                <w:ilvl w:val="0"/>
                <w:numId w:val="6"/>
              </w:numPr>
              <w:spacing w:after="0" w:line="240" w:lineRule="auto"/>
              <w:rPr>
                <w:rFonts w:ascii="Times New Roman" w:eastAsia="Times New Roman" w:hAnsi="Times New Roman" w:cs="Traditional Arabic"/>
                <w:sz w:val="20"/>
                <w:szCs w:val="20"/>
              </w:rPr>
            </w:pPr>
            <w:r w:rsidRPr="00B5704C">
              <w:rPr>
                <w:rFonts w:ascii="Times New Roman" w:eastAsia="Times New Roman" w:hAnsi="Times New Roman" w:cs="Traditional Arabic"/>
                <w:b/>
                <w:bCs/>
                <w:sz w:val="28"/>
                <w:szCs w:val="28"/>
                <w:rtl/>
              </w:rPr>
              <w:t xml:space="preserve">تنمية القدرة على </w:t>
            </w:r>
            <w:r>
              <w:rPr>
                <w:rFonts w:ascii="Times New Roman" w:eastAsia="Times New Roman" w:hAnsi="Times New Roman" w:cs="Traditional Arabic" w:hint="cs"/>
                <w:b/>
                <w:bCs/>
                <w:sz w:val="28"/>
                <w:szCs w:val="28"/>
                <w:rtl/>
              </w:rPr>
              <w:t>التحليل والتركيب ويمنحه القدرة على انتاج الاعمل الفنية</w:t>
            </w:r>
            <w:r w:rsidRPr="00B5704C">
              <w:rPr>
                <w:rFonts w:ascii="Times New Roman" w:eastAsia="Times New Roman" w:hAnsi="Times New Roman" w:cs="Traditional Arabic"/>
                <w:b/>
                <w:bCs/>
                <w:sz w:val="28"/>
                <w:szCs w:val="28"/>
                <w:rtl/>
              </w:rPr>
              <w:t xml:space="preserve"> </w:t>
            </w:r>
          </w:p>
        </w:tc>
      </w:tr>
      <w:tr w:rsidR="00B17E2E" w:rsidRPr="00B5704C" w:rsidTr="006B3B1F">
        <w:trPr>
          <w:trHeight w:val="626"/>
        </w:trPr>
        <w:tc>
          <w:tcPr>
            <w:tcW w:w="9720" w:type="dxa"/>
            <w:gridSpan w:val="2"/>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numPr>
                <w:ilvl w:val="0"/>
                <w:numId w:val="6"/>
              </w:numPr>
              <w:spacing w:after="0" w:line="240" w:lineRule="auto"/>
              <w:rPr>
                <w:rFonts w:ascii="Times New Roman" w:eastAsia="Times New Roman" w:hAnsi="Times New Roman" w:cs="Traditional Arabic"/>
                <w:b/>
                <w:bCs/>
                <w:sz w:val="28"/>
                <w:szCs w:val="28"/>
              </w:rPr>
            </w:pPr>
            <w:r w:rsidRPr="00B5704C">
              <w:rPr>
                <w:rFonts w:ascii="Times New Roman" w:eastAsia="Times New Roman" w:hAnsi="Times New Roman" w:cs="Traditional Arabic"/>
                <w:b/>
                <w:bCs/>
                <w:sz w:val="28"/>
                <w:szCs w:val="28"/>
                <w:rtl/>
              </w:rPr>
              <w:t xml:space="preserve">تأهيل  </w:t>
            </w:r>
            <w:r>
              <w:rPr>
                <w:rFonts w:ascii="Times New Roman" w:eastAsia="Times New Roman" w:hAnsi="Times New Roman" w:cs="Traditional Arabic" w:hint="cs"/>
                <w:b/>
                <w:bCs/>
                <w:sz w:val="28"/>
                <w:szCs w:val="28"/>
                <w:rtl/>
              </w:rPr>
              <w:t xml:space="preserve">الطلبة للمرحلة الرابعة </w:t>
            </w:r>
          </w:p>
        </w:tc>
      </w:tr>
      <w:tr w:rsidR="00B17E2E" w:rsidRPr="00B5704C" w:rsidTr="006B3B1F">
        <w:trPr>
          <w:trHeight w:val="698"/>
        </w:trPr>
        <w:tc>
          <w:tcPr>
            <w:tcW w:w="9720" w:type="dxa"/>
            <w:gridSpan w:val="2"/>
            <w:tcBorders>
              <w:top w:val="single" w:sz="4" w:space="0" w:color="auto"/>
              <w:left w:val="single" w:sz="4" w:space="0" w:color="auto"/>
              <w:bottom w:val="single" w:sz="4" w:space="0" w:color="auto"/>
              <w:right w:val="single" w:sz="4" w:space="0" w:color="auto"/>
            </w:tcBorders>
          </w:tcPr>
          <w:p w:rsidR="00B17E2E" w:rsidRPr="00B5704C" w:rsidRDefault="00B17E2E" w:rsidP="006B3B1F">
            <w:pPr>
              <w:spacing w:after="0" w:line="240" w:lineRule="auto"/>
              <w:rPr>
                <w:rFonts w:ascii="Times New Roman" w:eastAsia="Times New Roman" w:hAnsi="Times New Roman" w:cs="Traditional Arabic"/>
                <w:sz w:val="20"/>
                <w:szCs w:val="20"/>
              </w:rPr>
            </w:pPr>
          </w:p>
        </w:tc>
      </w:tr>
      <w:tr w:rsidR="00B17E2E" w:rsidRPr="00B5704C" w:rsidTr="006B3B1F">
        <w:trPr>
          <w:trHeight w:val="536"/>
        </w:trPr>
        <w:tc>
          <w:tcPr>
            <w:tcW w:w="9720" w:type="dxa"/>
            <w:gridSpan w:val="2"/>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B17E2E" w:rsidRPr="00B5704C" w:rsidTr="006B3B1F">
        <w:trPr>
          <w:trHeight w:val="203"/>
        </w:trPr>
        <w:tc>
          <w:tcPr>
            <w:tcW w:w="9720" w:type="dxa"/>
            <w:gridSpan w:val="2"/>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ind w:left="360"/>
              <w:rPr>
                <w:rFonts w:ascii="Cambria" w:eastAsia="Times New Roman" w:hAnsi="Cambria" w:cs="Traditional Arabic"/>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raditional Arabic"/>
                <w:color w:val="000000"/>
                <w:sz w:val="28"/>
                <w:szCs w:val="28"/>
                <w:rtl/>
                <w:lang w:bidi="ar-IQ"/>
              </w:rPr>
            </w:pPr>
          </w:p>
          <w:p w:rsidR="00B17E2E" w:rsidRPr="00B5704C" w:rsidRDefault="00B17E2E" w:rsidP="006B3B1F">
            <w:pPr>
              <w:autoSpaceDE w:val="0"/>
              <w:autoSpaceDN w:val="0"/>
              <w:adjustRightInd w:val="0"/>
              <w:spacing w:after="0" w:line="240" w:lineRule="auto"/>
              <w:rPr>
                <w:rFonts w:ascii="Cambria" w:eastAsia="Times New Roman" w:hAnsi="Cambria" w:cs="Traditional Arabic"/>
                <w:color w:val="000000"/>
                <w:sz w:val="28"/>
                <w:szCs w:val="28"/>
                <w:lang w:bidi="ar-IQ"/>
              </w:rPr>
            </w:pPr>
          </w:p>
        </w:tc>
      </w:tr>
    </w:tbl>
    <w:p w:rsidR="00B17E2E" w:rsidRPr="00B5704C" w:rsidRDefault="00B17E2E" w:rsidP="00B17E2E">
      <w:pPr>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B17E2E" w:rsidRPr="00B5704C" w:rsidTr="006B3B1F">
        <w:trPr>
          <w:trHeight w:val="653"/>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مخرجات المقرر وطرائق التعليم والتعلم والتقييم</w:t>
            </w:r>
          </w:p>
        </w:tc>
      </w:tr>
      <w:tr w:rsidR="00B17E2E" w:rsidRPr="00B5704C" w:rsidTr="006B3B1F">
        <w:trPr>
          <w:trHeight w:val="2490"/>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 الاهداف المعرفية </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أ1- -  يتعرف الطالب على </w:t>
            </w:r>
            <w:r>
              <w:rPr>
                <w:rFonts w:ascii="Cambria" w:eastAsia="Times New Roman" w:hAnsi="Cambria" w:cs="Times New Roman" w:hint="cs"/>
                <w:color w:val="000000"/>
                <w:sz w:val="28"/>
                <w:szCs w:val="28"/>
                <w:rtl/>
                <w:lang w:bidi="ar-IQ"/>
              </w:rPr>
              <w:t>على المعايير والقيم الجمالية</w:t>
            </w:r>
            <w:r w:rsidRPr="00B5704C">
              <w:rPr>
                <w:rFonts w:ascii="Cambria" w:eastAsia="Times New Roman" w:hAnsi="Cambria" w:cs="Times New Roman" w:hint="cs"/>
                <w:color w:val="000000"/>
                <w:sz w:val="28"/>
                <w:szCs w:val="28"/>
                <w:rtl/>
                <w:lang w:bidi="ar-IQ"/>
              </w:rPr>
              <w:t xml:space="preserve">.     </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أ2- يتعرف الطالب على مراحل تطور </w:t>
            </w:r>
            <w:r>
              <w:rPr>
                <w:rFonts w:ascii="Cambria" w:eastAsia="Times New Roman" w:hAnsi="Cambria" w:cs="Times New Roman" w:hint="cs"/>
                <w:color w:val="000000"/>
                <w:sz w:val="28"/>
                <w:szCs w:val="28"/>
                <w:rtl/>
                <w:lang w:bidi="ar-IQ"/>
              </w:rPr>
              <w:t>نظريات الفلسفة وعلم الجمال</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أ3- يتعرف الطالب على </w:t>
            </w:r>
            <w:r>
              <w:rPr>
                <w:rFonts w:ascii="Cambria" w:eastAsia="Times New Roman" w:hAnsi="Cambria" w:cs="Times New Roman" w:hint="cs"/>
                <w:color w:val="000000"/>
                <w:sz w:val="28"/>
                <w:szCs w:val="28"/>
                <w:rtl/>
                <w:lang w:bidi="ar-IQ"/>
              </w:rPr>
              <w:t>طرائق تحليل العمل الفني والكشف عن قيمه الجمالية</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أ4- يتعرف الطالب على </w:t>
            </w:r>
            <w:r>
              <w:rPr>
                <w:rFonts w:ascii="Cambria" w:eastAsia="Times New Roman" w:hAnsi="Cambria" w:cs="Times New Roman" w:hint="cs"/>
                <w:color w:val="000000"/>
                <w:sz w:val="28"/>
                <w:szCs w:val="28"/>
                <w:rtl/>
                <w:lang w:bidi="ar-IQ"/>
              </w:rPr>
              <w:t>الوظيفة الجمالية في العمل الفني</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أ6-  </w:t>
            </w:r>
          </w:p>
        </w:tc>
      </w:tr>
      <w:tr w:rsidR="00B17E2E" w:rsidRPr="00B5704C" w:rsidTr="006B3B1F">
        <w:trPr>
          <w:trHeight w:val="1631"/>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ب -  الاهداف المهاراتية الخاصة بالمقرر </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ب1 - – يكتسب مهارات </w:t>
            </w:r>
            <w:r>
              <w:rPr>
                <w:rFonts w:ascii="Cambria" w:eastAsia="Times New Roman" w:hAnsi="Cambria" w:cs="Times New Roman" w:hint="cs"/>
                <w:color w:val="000000"/>
                <w:sz w:val="28"/>
                <w:szCs w:val="28"/>
                <w:rtl/>
                <w:lang w:bidi="ar-IQ"/>
              </w:rPr>
              <w:t>معرفية فنية في تحليل النص والعرض المسرحي</w:t>
            </w:r>
            <w:r w:rsidRPr="00B5704C">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lang w:bidi="ar-IQ"/>
              </w:rPr>
              <w:t>.</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ب 2 – يكتسب مهارات تطبيقية </w:t>
            </w:r>
            <w:r>
              <w:rPr>
                <w:rFonts w:ascii="Cambria" w:eastAsia="Times New Roman" w:hAnsi="Cambria" w:cs="Times New Roman" w:hint="cs"/>
                <w:color w:val="000000"/>
                <w:sz w:val="28"/>
                <w:szCs w:val="28"/>
                <w:rtl/>
                <w:lang w:bidi="ar-IQ"/>
              </w:rPr>
              <w:t>من خلال المزج بين الفلسفة والبنية الفنية</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ب4-    </w:t>
            </w:r>
          </w:p>
        </w:tc>
      </w:tr>
      <w:tr w:rsidR="00B17E2E" w:rsidRPr="00B5704C" w:rsidTr="006B3B1F">
        <w:trPr>
          <w:trHeight w:val="423"/>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التعليم والتعلم </w:t>
            </w:r>
          </w:p>
        </w:tc>
      </w:tr>
      <w:tr w:rsidR="00B17E2E" w:rsidRPr="00B5704C" w:rsidTr="006B3B1F">
        <w:trPr>
          <w:trHeight w:val="624"/>
        </w:trPr>
        <w:tc>
          <w:tcPr>
            <w:tcW w:w="9818"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1-</w:t>
            </w:r>
            <w:r w:rsidRPr="00B5704C">
              <w:rPr>
                <w:rFonts w:ascii="Cambria" w:eastAsia="Times New Roman" w:hAnsi="Cambria" w:cs="Times New Roman" w:hint="cs"/>
                <w:color w:val="000000"/>
                <w:sz w:val="28"/>
                <w:szCs w:val="28"/>
                <w:rtl/>
                <w:lang w:bidi="ar-IQ"/>
              </w:rPr>
              <w:tab/>
              <w:t>استخدام طريقة عرض المواد العلمية بجهاز الداتاشو، علماً ان المواد مصممة على برنامج البوربوينت.</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2-</w:t>
            </w:r>
            <w:r w:rsidRPr="00B5704C">
              <w:rPr>
                <w:rFonts w:ascii="Cambria" w:eastAsia="Times New Roman" w:hAnsi="Cambria" w:cs="Times New Roman" w:hint="cs"/>
                <w:color w:val="000000"/>
                <w:sz w:val="28"/>
                <w:szCs w:val="28"/>
                <w:rtl/>
                <w:lang w:bidi="ar-IQ"/>
              </w:rPr>
              <w:tab/>
              <w:t>استخدام طريقة الشرح والتوضيح في المحاضرات</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3-</w:t>
            </w:r>
            <w:r w:rsidRPr="00B5704C">
              <w:rPr>
                <w:rFonts w:ascii="Cambria" w:eastAsia="Times New Roman" w:hAnsi="Cambria" w:cs="Times New Roman" w:hint="cs"/>
                <w:color w:val="000000"/>
                <w:sz w:val="28"/>
                <w:szCs w:val="28"/>
                <w:rtl/>
                <w:lang w:bidi="ar-IQ"/>
              </w:rPr>
              <w:tab/>
              <w:t xml:space="preserve">استخدام طريقة العصف الذهني </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4-</w:t>
            </w:r>
            <w:r w:rsidRPr="00B5704C">
              <w:rPr>
                <w:rFonts w:ascii="Cambria" w:eastAsia="Times New Roman" w:hAnsi="Cambria" w:cs="Times New Roman" w:hint="cs"/>
                <w:color w:val="000000"/>
                <w:sz w:val="28"/>
                <w:szCs w:val="28"/>
                <w:rtl/>
                <w:lang w:bidi="ar-IQ"/>
              </w:rPr>
              <w:tab/>
              <w:t>استخدام طريقة النمذجة عبر ارسال روابط الكترونية الى منصة الكلاس روم.</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B17E2E" w:rsidRPr="00B5704C" w:rsidTr="006B3B1F">
        <w:trPr>
          <w:trHeight w:val="400"/>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التقييم </w:t>
            </w:r>
          </w:p>
        </w:tc>
      </w:tr>
      <w:tr w:rsidR="00B17E2E" w:rsidRPr="00B5704C" w:rsidTr="006B3B1F">
        <w:trPr>
          <w:trHeight w:val="624"/>
        </w:trPr>
        <w:tc>
          <w:tcPr>
            <w:tcW w:w="9818"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اعتماد الاختبارات النظرية القصيرة</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اعتماد الاختبارات النظرية والعملية الفصلية والنهائية </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B17E2E" w:rsidRPr="00B5704C" w:rsidTr="006B3B1F">
        <w:trPr>
          <w:trHeight w:val="1290"/>
        </w:trPr>
        <w:tc>
          <w:tcPr>
            <w:tcW w:w="9818"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lastRenderedPageBreak/>
              <w:t>ج- الاهداف الوجدانية والقيمية</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ج1- </w:t>
            </w:r>
            <w:r w:rsidRPr="00B5704C">
              <w:rPr>
                <w:rFonts w:ascii="Times New Roman" w:eastAsia="Times New Roman" w:hAnsi="Times New Roman" w:cs="Traditional Arabic"/>
                <w:sz w:val="20"/>
                <w:szCs w:val="20"/>
                <w:rtl/>
                <w:lang w:bidi="ar-IQ"/>
              </w:rPr>
              <w:t xml:space="preserve"> </w:t>
            </w:r>
            <w:r w:rsidRPr="00B5704C">
              <w:rPr>
                <w:rFonts w:ascii="Cambria" w:eastAsia="Times New Roman" w:hAnsi="Cambria" w:cs="Times New Roman" w:hint="cs"/>
                <w:color w:val="000000"/>
                <w:sz w:val="28"/>
                <w:szCs w:val="28"/>
                <w:rtl/>
                <w:lang w:bidi="ar-IQ"/>
              </w:rPr>
              <w:t xml:space="preserve">يكتسب القدرة على </w:t>
            </w:r>
            <w:r>
              <w:rPr>
                <w:rFonts w:ascii="Cambria" w:eastAsia="Times New Roman" w:hAnsi="Cambria" w:cs="Times New Roman" w:hint="cs"/>
                <w:color w:val="000000"/>
                <w:sz w:val="28"/>
                <w:szCs w:val="28"/>
                <w:rtl/>
                <w:lang w:bidi="ar-IQ"/>
              </w:rPr>
              <w:t>التحليل</w:t>
            </w:r>
            <w:r w:rsidRPr="00B5704C">
              <w:rPr>
                <w:rFonts w:ascii="Cambria" w:eastAsia="Times New Roman" w:hAnsi="Cambria" w:cs="Times New Roman" w:hint="cs"/>
                <w:color w:val="000000"/>
                <w:sz w:val="28"/>
                <w:szCs w:val="28"/>
                <w:rtl/>
                <w:lang w:bidi="ar-IQ"/>
              </w:rPr>
              <w:t xml:space="preserve"> </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ج2- يكتسب القدرة على ادراك العلاقة ما بين فلسفة علم الجمال والواقع والعرض المسرحي</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ج3- يكتسب الذائقة الجمالية من خلال </w:t>
            </w:r>
            <w:r>
              <w:rPr>
                <w:rFonts w:ascii="Cambria" w:eastAsia="Times New Roman" w:hAnsi="Cambria" w:cs="Times New Roman" w:hint="cs"/>
                <w:color w:val="000000"/>
                <w:sz w:val="28"/>
                <w:szCs w:val="28"/>
                <w:rtl/>
                <w:lang w:bidi="ar-IQ"/>
              </w:rPr>
              <w:t xml:space="preserve">التعرف على نظريات الجمال. </w:t>
            </w:r>
          </w:p>
          <w:p w:rsidR="00B17E2E" w:rsidRPr="00B5704C" w:rsidRDefault="00B17E2E" w:rsidP="006B3B1F">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   ج4- يكتسب القيم </w:t>
            </w:r>
            <w:r>
              <w:rPr>
                <w:rFonts w:ascii="Cambria" w:eastAsia="Times New Roman" w:hAnsi="Cambria" w:cs="Times New Roman" w:hint="cs"/>
                <w:color w:val="000000"/>
                <w:sz w:val="28"/>
                <w:szCs w:val="28"/>
                <w:rtl/>
                <w:lang w:bidi="ar-IQ"/>
              </w:rPr>
              <w:t xml:space="preserve">المعرفية </w:t>
            </w:r>
            <w:r w:rsidRPr="00B5704C">
              <w:rPr>
                <w:rFonts w:ascii="Cambria" w:eastAsia="Times New Roman" w:hAnsi="Cambria" w:cs="Times New Roman" w:hint="cs"/>
                <w:color w:val="000000"/>
                <w:sz w:val="28"/>
                <w:szCs w:val="28"/>
                <w:rtl/>
                <w:lang w:bidi="ar-IQ"/>
              </w:rPr>
              <w:t xml:space="preserve">الجمالية من خلال </w:t>
            </w:r>
            <w:r>
              <w:rPr>
                <w:rFonts w:ascii="Cambria" w:eastAsia="Times New Roman" w:hAnsi="Cambria" w:cs="Times New Roman" w:hint="cs"/>
                <w:color w:val="000000"/>
                <w:sz w:val="28"/>
                <w:szCs w:val="28"/>
                <w:rtl/>
                <w:lang w:bidi="ar-IQ"/>
              </w:rPr>
              <w:t xml:space="preserve">التعرف نظريات الفلسفة النقدية وتطبيقها على العرض المسرحي. </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w:t>
            </w:r>
          </w:p>
        </w:tc>
      </w:tr>
      <w:tr w:rsidR="00B17E2E" w:rsidRPr="00B5704C" w:rsidTr="006B3B1F">
        <w:trPr>
          <w:trHeight w:val="471"/>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التعليم والتعلم </w:t>
            </w:r>
          </w:p>
        </w:tc>
      </w:tr>
      <w:tr w:rsidR="00B17E2E" w:rsidRPr="00B5704C" w:rsidTr="006B3B1F">
        <w:trPr>
          <w:trHeight w:val="624"/>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من خلال </w:t>
            </w:r>
            <w:r>
              <w:rPr>
                <w:rFonts w:ascii="Cambria" w:eastAsia="Times New Roman" w:hAnsi="Cambria" w:cs="Times New Roman" w:hint="cs"/>
                <w:color w:val="000000"/>
                <w:sz w:val="28"/>
                <w:szCs w:val="28"/>
                <w:rtl/>
                <w:lang w:bidi="ar-IQ"/>
              </w:rPr>
              <w:t>عرض المحاضرة داتا شو ،على البور بوينت</w:t>
            </w:r>
            <w:r w:rsidRPr="00B5704C">
              <w:rPr>
                <w:rFonts w:ascii="Cambria" w:eastAsia="Times New Roman" w:hAnsi="Cambria" w:cs="Times New Roman" w:hint="cs"/>
                <w:color w:val="000000"/>
                <w:sz w:val="28"/>
                <w:szCs w:val="28"/>
                <w:rtl/>
                <w:lang w:bidi="ar-IQ"/>
              </w:rPr>
              <w:t>، ومن خلال المناقشات في اثناء المحاضرات .</w:t>
            </w:r>
          </w:p>
        </w:tc>
      </w:tr>
      <w:tr w:rsidR="00B17E2E" w:rsidRPr="00B5704C" w:rsidTr="006B3B1F">
        <w:trPr>
          <w:trHeight w:val="425"/>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   طرائق التقييم </w:t>
            </w:r>
          </w:p>
        </w:tc>
      </w:tr>
      <w:tr w:rsidR="00B17E2E" w:rsidRPr="00B5704C" w:rsidTr="006B3B1F">
        <w:trPr>
          <w:trHeight w:val="624"/>
        </w:trPr>
        <w:tc>
          <w:tcPr>
            <w:tcW w:w="9818"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spacing w:after="0" w:line="240" w:lineRule="auto"/>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تقييم مخرجاتهم العملية </w:t>
            </w:r>
            <w:r>
              <w:rPr>
                <w:rFonts w:ascii="Cambria" w:eastAsia="Times New Roman" w:hAnsi="Cambria" w:cs="Times New Roman" w:hint="cs"/>
                <w:color w:val="000000"/>
                <w:sz w:val="28"/>
                <w:szCs w:val="28"/>
                <w:rtl/>
                <w:lang w:bidi="ar-IQ"/>
              </w:rPr>
              <w:t>من خلال</w:t>
            </w:r>
            <w:r w:rsidRPr="00B5704C">
              <w:rPr>
                <w:rFonts w:ascii="Cambria" w:eastAsia="Times New Roman" w:hAnsi="Cambria" w:cs="Times New Roman" w:hint="cs"/>
                <w:color w:val="000000"/>
                <w:sz w:val="28"/>
                <w:szCs w:val="28"/>
                <w:rtl/>
                <w:lang w:bidi="ar-IQ"/>
              </w:rPr>
              <w:t xml:space="preserve"> الاختبارات</w:t>
            </w: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B17E2E" w:rsidRPr="00B5704C" w:rsidRDefault="00B17E2E" w:rsidP="006B3B1F">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B17E2E" w:rsidRPr="00B5704C" w:rsidTr="006B3B1F">
        <w:trPr>
          <w:trHeight w:val="1584"/>
        </w:trPr>
        <w:tc>
          <w:tcPr>
            <w:tcW w:w="9818"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B17E2E" w:rsidRPr="00B5704C" w:rsidRDefault="00B17E2E" w:rsidP="006B3B1F">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د1-   اكتساب المهارات التي تؤهله في اختصاص </w:t>
            </w:r>
            <w:r>
              <w:rPr>
                <w:rFonts w:ascii="Cambria" w:eastAsia="Times New Roman" w:hAnsi="Cambria" w:cs="Times New Roman" w:hint="cs"/>
                <w:color w:val="000000"/>
                <w:sz w:val="28"/>
                <w:szCs w:val="28"/>
                <w:rtl/>
                <w:lang w:bidi="ar-IQ"/>
              </w:rPr>
              <w:t>المسرح</w:t>
            </w:r>
            <w:r w:rsidRPr="00B5704C">
              <w:rPr>
                <w:rFonts w:ascii="Cambria" w:eastAsia="Times New Roman" w:hAnsi="Cambria" w:cs="Times New Roman" w:hint="cs"/>
                <w:color w:val="000000"/>
                <w:sz w:val="28"/>
                <w:szCs w:val="28"/>
                <w:rtl/>
                <w:lang w:bidi="ar-IQ"/>
              </w:rPr>
              <w:t xml:space="preserve"> .</w:t>
            </w:r>
          </w:p>
          <w:p w:rsidR="00B17E2E" w:rsidRPr="00B5704C" w:rsidRDefault="00B17E2E" w:rsidP="006B3B1F">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B5704C">
              <w:rPr>
                <w:rFonts w:ascii="Cambria" w:eastAsia="Times New Roman" w:hAnsi="Cambria" w:cs="Times New Roman" w:hint="cs"/>
                <w:color w:val="000000"/>
                <w:sz w:val="28"/>
                <w:szCs w:val="28"/>
                <w:rtl/>
                <w:lang w:bidi="ar-IQ"/>
              </w:rPr>
              <w:t xml:space="preserve">د2- اكتساب مهارات التعامل </w:t>
            </w:r>
            <w:r>
              <w:rPr>
                <w:rFonts w:ascii="Cambria" w:eastAsia="Times New Roman" w:hAnsi="Cambria" w:cs="Times New Roman" w:hint="cs"/>
                <w:color w:val="000000"/>
                <w:sz w:val="28"/>
                <w:szCs w:val="28"/>
                <w:rtl/>
                <w:lang w:bidi="ar-IQ"/>
              </w:rPr>
              <w:t>مع النظريات الجمالية وعلاقتها بالعرض المسرحي</w:t>
            </w:r>
          </w:p>
          <w:p w:rsidR="00B17E2E" w:rsidRPr="00B5704C" w:rsidRDefault="00B17E2E" w:rsidP="006B3B1F">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bl>
    <w:p w:rsidR="00B17E2E" w:rsidRPr="00B5704C" w:rsidRDefault="00B17E2E" w:rsidP="00B17E2E">
      <w:pPr>
        <w:autoSpaceDE w:val="0"/>
        <w:autoSpaceDN w:val="0"/>
        <w:adjustRightInd w:val="0"/>
        <w:rPr>
          <w:rFonts w:ascii="Times New Roman" w:eastAsia="Times New Roman" w:hAnsi="Times New Roman" w:cs="Traditional Arabic"/>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B17E2E" w:rsidRPr="00B5704C" w:rsidTr="006B3B1F">
        <w:trPr>
          <w:trHeight w:val="538"/>
        </w:trPr>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lastRenderedPageBreak/>
              <w:t>بنية المقرر</w:t>
            </w:r>
          </w:p>
        </w:tc>
      </w:tr>
      <w:tr w:rsidR="00B17E2E" w:rsidRPr="00B5704C" w:rsidTr="006B3B1F">
        <w:trPr>
          <w:trHeight w:val="907"/>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الأسبوع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طريقة التقييم</w:t>
            </w:r>
          </w:p>
        </w:tc>
      </w:tr>
      <w:tr w:rsidR="00B17E2E" w:rsidRPr="00B5704C" w:rsidTr="006B3B1F">
        <w:trPr>
          <w:trHeight w:val="39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الاول</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التعرف على موضوع المحاضرة</w:t>
            </w:r>
            <w:r w:rsidRPr="00B5704C">
              <w:rPr>
                <w:rFonts w:ascii="Cambria" w:eastAsia="Times New Roman" w:hAnsi="Cambria" w:cs="Times New Roman" w:hint="cs"/>
                <w:color w:val="000000"/>
                <w:sz w:val="20"/>
                <w:szCs w:val="20"/>
                <w:rtl/>
                <w:lang w:bidi="ar-IQ"/>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مفهوم </w:t>
            </w:r>
            <w:r>
              <w:rPr>
                <w:rFonts w:ascii="Cambria" w:eastAsia="Times New Roman" w:hAnsi="Cambria" w:cs="Times New Roman" w:hint="cs"/>
                <w:color w:val="000000"/>
                <w:sz w:val="20"/>
                <w:szCs w:val="20"/>
                <w:rtl/>
                <w:lang w:bidi="ar-IQ"/>
              </w:rPr>
              <w:t>علم الجمال</w:t>
            </w:r>
            <w:r w:rsidRPr="00B5704C">
              <w:rPr>
                <w:rFonts w:ascii="Cambria" w:eastAsia="Times New Roman" w:hAnsi="Cambria" w:cs="Times New Roman" w:hint="cs"/>
                <w:color w:val="000000"/>
                <w:sz w:val="20"/>
                <w:szCs w:val="20"/>
                <w:rtl/>
                <w:lang w:bidi="ar-IQ"/>
              </w:rPr>
              <w:t xml:space="preserve"> – مفهوم </w:t>
            </w:r>
            <w:r>
              <w:rPr>
                <w:rFonts w:ascii="Cambria" w:eastAsia="Times New Roman" w:hAnsi="Cambria" w:cs="Times New Roman" w:hint="cs"/>
                <w:color w:val="000000"/>
                <w:sz w:val="20"/>
                <w:szCs w:val="20"/>
                <w:rtl/>
                <w:lang w:bidi="ar-IQ"/>
              </w:rPr>
              <w:t>الفلسفة</w:t>
            </w:r>
            <w:r w:rsidRPr="00B5704C">
              <w:rPr>
                <w:rFonts w:ascii="Cambria" w:eastAsia="Times New Roman" w:hAnsi="Cambria" w:cs="Times New Roman" w:hint="cs"/>
                <w:color w:val="000000"/>
                <w:sz w:val="20"/>
                <w:szCs w:val="20"/>
                <w:rtl/>
                <w:lang w:bidi="ar-IQ"/>
              </w:rPr>
              <w:t xml:space="preserve">ا- </w:t>
            </w:r>
            <w:r>
              <w:rPr>
                <w:rFonts w:ascii="Cambria" w:eastAsia="Times New Roman" w:hAnsi="Cambria" w:cs="Times New Roman" w:hint="cs"/>
                <w:color w:val="000000"/>
                <w:sz w:val="20"/>
                <w:szCs w:val="20"/>
                <w:rtl/>
                <w:lang w:bidi="ar-IQ"/>
              </w:rPr>
              <w:t xml:space="preserve"> الجميل، الجمالية ، الحكمة ، الفيلسوف ، الجمال الفني،</w:t>
            </w:r>
            <w:r w:rsidRPr="00B5704C">
              <w:rPr>
                <w:rFonts w:ascii="Cambria" w:eastAsia="Times New Roman" w:hAnsi="Cambria" w:cs="Times New Roman" w:hint="cs"/>
                <w:color w:val="000000"/>
                <w:sz w:val="20"/>
                <w:szCs w:val="20"/>
                <w:rtl/>
                <w:lang w:bidi="ar-IQ"/>
              </w:rPr>
              <w:t xml:space="preserve">الفرق بين </w:t>
            </w:r>
            <w:r>
              <w:rPr>
                <w:rFonts w:ascii="Cambria" w:eastAsia="Times New Roman" w:hAnsi="Cambria" w:cs="Times New Roman" w:hint="cs"/>
                <w:color w:val="000000"/>
                <w:sz w:val="20"/>
                <w:szCs w:val="20"/>
                <w:rtl/>
                <w:lang w:bidi="ar-IQ"/>
              </w:rPr>
              <w:t>هذه المفاهيم</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 xml:space="preserve">القاء محاضرة </w:t>
            </w:r>
          </w:p>
          <w:p w:rsidR="00B17E2E" w:rsidRPr="00B5704C"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9A581A">
              <w:rPr>
                <w:rFonts w:ascii="Cambria" w:eastAsia="Times New Roman" w:hAnsi="Cambria" w:cs="Times New Roman" w:hint="cs"/>
                <w:color w:val="000000"/>
                <w:sz w:val="20"/>
                <w:szCs w:val="20"/>
                <w:rtl/>
                <w:lang w:bidi="ar-IQ"/>
              </w:rPr>
              <w:t>طريقة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عرض</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المادة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على</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جهاز</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الداتاشو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tabs>
                <w:tab w:val="left" w:pos="642"/>
              </w:tabs>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B17E2E" w:rsidRPr="00B5704C" w:rsidTr="006B3B1F">
        <w:trPr>
          <w:trHeight w:val="33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الثاني</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F84D85" w:rsidP="006B3B1F">
            <w:pPr>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تعرف موضوع </w:t>
            </w:r>
            <w:r>
              <w:rPr>
                <w:rFonts w:ascii="Cambria" w:eastAsia="Times New Roman" w:hAnsi="Cambria" w:cs="Times New Roman" w:hint="cs"/>
                <w:color w:val="000000"/>
                <w:sz w:val="20"/>
                <w:szCs w:val="20"/>
                <w:rtl/>
                <w:lang w:bidi="ar-IQ"/>
              </w:rPr>
              <w:t>المحاضرة</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مصطلحات اساسية / مفهوم </w:t>
            </w:r>
            <w:r>
              <w:rPr>
                <w:rFonts w:ascii="Cambria" w:eastAsia="Times New Roman" w:hAnsi="Cambria" w:cs="Times New Roman" w:hint="cs"/>
                <w:color w:val="000000"/>
                <w:sz w:val="20"/>
                <w:szCs w:val="20"/>
                <w:rtl/>
                <w:lang w:bidi="ar-IQ"/>
              </w:rPr>
              <w:t>المصطلحات النظرية التي تشكل مهاد لعلم الجمال مثل: المعرفة ، الميتافيزيقيا، النقد ، الادراك، الشعور، علم النفس،</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القاء محاضرة</w:t>
            </w:r>
            <w:r>
              <w:rPr>
                <w:rFonts w:ascii="Cambria" w:eastAsia="Times New Roman" w:hAnsi="Cambria" w:cs="Times New Roman" w:hint="cs"/>
                <w:color w:val="000000"/>
                <w:sz w:val="20"/>
                <w:szCs w:val="20"/>
                <w:rtl/>
                <w:lang w:bidi="ar-IQ"/>
              </w:rPr>
              <w:t xml:space="preserve"> </w:t>
            </w:r>
          </w:p>
          <w:p w:rsidR="00B17E2E" w:rsidRPr="00B5704C" w:rsidRDefault="00B17E2E" w:rsidP="006B3B1F">
            <w:pPr>
              <w:spacing w:after="0" w:line="240" w:lineRule="auto"/>
              <w:rPr>
                <w:rFonts w:ascii="Cambria" w:eastAsia="Times New Roman" w:hAnsi="Cambria" w:cs="Times New Roman"/>
                <w:color w:val="000000"/>
                <w:sz w:val="20"/>
                <w:szCs w:val="20"/>
                <w:lang w:bidi="ar-IQ"/>
              </w:rPr>
            </w:pPr>
            <w:r w:rsidRPr="009A581A">
              <w:rPr>
                <w:rFonts w:ascii="Cambria" w:eastAsia="Times New Roman" w:hAnsi="Cambria" w:cs="Times New Roman" w:hint="cs"/>
                <w:color w:val="000000"/>
                <w:sz w:val="20"/>
                <w:szCs w:val="20"/>
                <w:rtl/>
                <w:lang w:bidi="ar-IQ"/>
              </w:rPr>
              <w:t>طريقة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عرض</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المادة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على</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جهاز</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الداتاشو</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B17E2E" w:rsidRPr="00B5704C" w:rsidTr="006B3B1F">
        <w:trPr>
          <w:trHeight w:val="320"/>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الثالث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الجماعات الفلسفية</w:t>
            </w:r>
            <w:r w:rsidRPr="00B5704C">
              <w:rPr>
                <w:rFonts w:ascii="Cambria" w:eastAsia="Times New Roman" w:hAnsi="Cambria" w:cs="Times New Roman" w:hint="cs"/>
                <w:color w:val="000000"/>
                <w:sz w:val="20"/>
                <w:szCs w:val="20"/>
                <w:rtl/>
                <w:lang w:bidi="ar-IQ"/>
              </w:rPr>
              <w:t xml:space="preserve"> </w:t>
            </w:r>
          </w:p>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الايليون، الطبيعيون</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autoSpaceDE w:val="0"/>
              <w:autoSpaceDN w:val="0"/>
              <w:adjustRightInd w:val="0"/>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القاء محاضرة</w:t>
            </w:r>
            <w:r>
              <w:rPr>
                <w:rFonts w:ascii="Cambria" w:eastAsia="Times New Roman" w:hAnsi="Cambria" w:cs="Times New Roman" w:hint="cs"/>
                <w:color w:val="000000"/>
                <w:sz w:val="20"/>
                <w:szCs w:val="20"/>
                <w:rtl/>
                <w:lang w:bidi="ar-IQ"/>
              </w:rPr>
              <w:t xml:space="preserve"> </w:t>
            </w:r>
            <w:r>
              <w:rPr>
                <w:rFonts w:hint="cs"/>
                <w:rtl/>
              </w:rPr>
              <w:t xml:space="preserve"> </w:t>
            </w:r>
            <w:r w:rsidRPr="009A581A">
              <w:rPr>
                <w:rFonts w:ascii="Cambria" w:eastAsia="Times New Roman" w:hAnsi="Cambria" w:cs="Times New Roman" w:hint="cs"/>
                <w:color w:val="000000"/>
                <w:sz w:val="20"/>
                <w:szCs w:val="20"/>
                <w:rtl/>
                <w:lang w:bidi="ar-IQ"/>
              </w:rPr>
              <w:t>طريقة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عرض</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المادة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على</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جهاز</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الداتاشو</w:t>
            </w:r>
          </w:p>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B17E2E" w:rsidRPr="00B5704C" w:rsidTr="006B3B1F">
        <w:trPr>
          <w:trHeight w:val="331"/>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الرابع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xml:space="preserve">السفسطائين، الفيثاغوريين،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autoSpaceDE w:val="0"/>
              <w:autoSpaceDN w:val="0"/>
              <w:adjustRightInd w:val="0"/>
              <w:spacing w:after="0" w:line="240" w:lineRule="auto"/>
              <w:rPr>
                <w:rFonts w:ascii="Cambria" w:eastAsia="Times New Roman" w:hAnsi="Cambria" w:cs="Times New Roman"/>
                <w:color w:val="000000"/>
                <w:sz w:val="20"/>
                <w:szCs w:val="20"/>
                <w:rtl/>
                <w:lang w:bidi="ar-IQ"/>
              </w:rPr>
            </w:pPr>
            <w:r w:rsidRPr="00B5704C">
              <w:rPr>
                <w:rFonts w:ascii="Cambria" w:eastAsia="Times New Roman" w:hAnsi="Cambria" w:cs="Times New Roman" w:hint="cs"/>
                <w:color w:val="000000"/>
                <w:sz w:val="20"/>
                <w:szCs w:val="20"/>
                <w:rtl/>
                <w:lang w:bidi="ar-IQ"/>
              </w:rPr>
              <w:t>القاء محاضرة</w:t>
            </w:r>
            <w:r>
              <w:rPr>
                <w:rFonts w:hint="cs"/>
                <w:rtl/>
              </w:rPr>
              <w:t xml:space="preserve"> </w:t>
            </w:r>
            <w:r w:rsidRPr="009A581A">
              <w:rPr>
                <w:rFonts w:ascii="Cambria" w:eastAsia="Times New Roman" w:hAnsi="Cambria" w:cs="Times New Roman" w:hint="cs"/>
                <w:color w:val="000000"/>
                <w:sz w:val="20"/>
                <w:szCs w:val="20"/>
                <w:rtl/>
                <w:lang w:bidi="ar-IQ"/>
              </w:rPr>
              <w:t>طريقة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عرض</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المادة</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على</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جهاز</w:t>
            </w:r>
            <w:r w:rsidRPr="009A581A">
              <w:rPr>
                <w:rFonts w:ascii="Cambria" w:eastAsia="Times New Roman" w:hAnsi="Cambria" w:cs="Times New Roman"/>
                <w:color w:val="000000"/>
                <w:sz w:val="20"/>
                <w:szCs w:val="20"/>
                <w:rtl/>
                <w:lang w:bidi="ar-IQ"/>
              </w:rPr>
              <w:t xml:space="preserve"> </w:t>
            </w:r>
            <w:r w:rsidRPr="009A581A">
              <w:rPr>
                <w:rFonts w:ascii="Cambria" w:eastAsia="Times New Roman" w:hAnsi="Cambria" w:cs="Times New Roman" w:hint="cs"/>
                <w:color w:val="000000"/>
                <w:sz w:val="20"/>
                <w:szCs w:val="20"/>
                <w:rtl/>
                <w:lang w:bidi="ar-IQ"/>
              </w:rPr>
              <w:t>الداتاشو</w:t>
            </w:r>
          </w:p>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المناقشات و الاختبار النظري القصير</w:t>
            </w:r>
          </w:p>
        </w:tc>
      </w:tr>
      <w:tr w:rsidR="00B17E2E" w:rsidRPr="00B5704C" w:rsidTr="006B3B1F">
        <w:trPr>
          <w:trHeight w:val="340"/>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الخامس</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سقراط، افلاطون</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B5704C">
              <w:rPr>
                <w:rFonts w:ascii="Times New Roman" w:eastAsia="Times New Roman" w:hAnsi="Times New Roman" w:cs="Traditional Arabic"/>
                <w:b/>
                <w:bCs/>
                <w:sz w:val="20"/>
                <w:szCs w:val="20"/>
                <w:rtl/>
              </w:rPr>
              <w:t>القاء محاضرة</w:t>
            </w:r>
            <w:r>
              <w:rPr>
                <w:rFonts w:ascii="Times New Roman" w:eastAsia="Times New Roman" w:hAnsi="Times New Roman" w:cs="Traditional Arabic" w:hint="cs"/>
                <w:b/>
                <w:bCs/>
                <w:sz w:val="20"/>
                <w:szCs w:val="20"/>
                <w:rtl/>
              </w:rPr>
              <w:t xml:space="preserve"> </w:t>
            </w:r>
            <w:r>
              <w:rPr>
                <w:rFonts w:hint="cs"/>
                <w:rtl/>
              </w:rPr>
              <w:t xml:space="preserve"> </w:t>
            </w:r>
          </w:p>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طريقة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عرض</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المادة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على</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جهاز</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الداتاشو</w:t>
            </w:r>
          </w:p>
          <w:p w:rsidR="00B17E2E" w:rsidRPr="00B5704C" w:rsidRDefault="00B17E2E" w:rsidP="006B3B1F">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23"/>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السادس</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ارسطو</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 القاء المحاضرة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السابع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 xml:space="preserve"> </w:t>
            </w:r>
            <w:r>
              <w:rPr>
                <w:rFonts w:ascii="Cambria" w:eastAsia="Times New Roman" w:hAnsi="Cambria" w:cs="Times New Roman" w:hint="cs"/>
                <w:color w:val="000000"/>
                <w:sz w:val="20"/>
                <w:szCs w:val="20"/>
                <w:rtl/>
                <w:lang w:bidi="ar-IQ"/>
              </w:rPr>
              <w:t xml:space="preserve"> امتحان الشهر الاول</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القاء 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الثامن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 xml:space="preserve">الفلسفة الرومانية  الجمال عند الرومان، الفلسفة الابيقورية، </w:t>
            </w:r>
          </w:p>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جماعة الشكاكين</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p>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القاء 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التاسع</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 xml:space="preserve">الرواقية ، لوكريشيوس، </w:t>
            </w:r>
          </w:p>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غارتسي فلاك</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القاء 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طريقة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العاشر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xml:space="preserve">   الافلاطونية الجديدة،نظرية الفيض الالهي، افوطين</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0A6FCE">
              <w:rPr>
                <w:rFonts w:ascii="Times New Roman" w:eastAsia="Times New Roman" w:hAnsi="Times New Roman" w:cs="Traditional Arabic" w:hint="cs"/>
                <w:b/>
                <w:bCs/>
                <w:sz w:val="20"/>
                <w:szCs w:val="20"/>
                <w:rtl/>
              </w:rPr>
              <w:t>طريقة</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عرض</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المادة</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على</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جهاز</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الداتاشو</w:t>
            </w: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0A6FCE">
              <w:rPr>
                <w:rFonts w:ascii="Times New Roman" w:eastAsia="Times New Roman" w:hAnsi="Times New Roman" w:cs="Traditional Arabic" w:hint="cs"/>
                <w:b/>
                <w:bCs/>
                <w:sz w:val="20"/>
                <w:szCs w:val="20"/>
                <w:rtl/>
              </w:rPr>
              <w:t>المناقشات</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و</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الاختبار</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النظري</w:t>
            </w:r>
            <w:r w:rsidRPr="000A6FCE">
              <w:rPr>
                <w:rFonts w:ascii="Times New Roman" w:eastAsia="Times New Roman" w:hAnsi="Times New Roman" w:cs="Traditional Arabic"/>
                <w:b/>
                <w:bCs/>
                <w:sz w:val="20"/>
                <w:szCs w:val="20"/>
                <w:rtl/>
              </w:rPr>
              <w:t xml:space="preserve"> </w:t>
            </w:r>
            <w:r w:rsidRPr="000A6FCE">
              <w:rPr>
                <w:rFonts w:ascii="Times New Roman" w:eastAsia="Times New Roman" w:hAnsi="Times New Roman" w:cs="Traditional Arabic" w:hint="cs"/>
                <w:b/>
                <w:bCs/>
                <w:sz w:val="20"/>
                <w:szCs w:val="20"/>
                <w:rtl/>
              </w:rPr>
              <w:t>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lastRenderedPageBreak/>
              <w:t xml:space="preserve">الحادي عشر </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اباء الكنيسة الوسطى ،القديس اوغسطين ، توما الاكويني</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w:t>
            </w:r>
            <w:r>
              <w:rPr>
                <w:rFonts w:ascii="Times New Roman" w:eastAsia="Times New Roman" w:hAnsi="Times New Roman" w:cs="Traditional Arabic"/>
                <w:b/>
                <w:bCs/>
                <w:sz w:val="20"/>
                <w:szCs w:val="20"/>
                <w:rtl/>
              </w:rPr>
              <w:t xml:space="preserve"> عرض المادة على جهاز الداتاشو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الثاني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Default="00B17E2E" w:rsidP="006B3B1F">
            <w:pPr>
              <w:autoSpaceDE w:val="0"/>
              <w:autoSpaceDN w:val="0"/>
              <w:adjustRightInd w:val="0"/>
              <w:spacing w:after="0" w:line="240" w:lineRule="auto"/>
              <w:rPr>
                <w:rFonts w:ascii="Cambria" w:eastAsia="Times New Roman" w:hAnsi="Cambria" w:cs="Times New Roman"/>
                <w:color w:val="000000"/>
                <w:sz w:val="20"/>
                <w:szCs w:val="20"/>
                <w:rtl/>
                <w:lang w:bidi="ar-IQ"/>
              </w:rPr>
            </w:pPr>
            <w:r>
              <w:rPr>
                <w:rFonts w:ascii="Cambria" w:eastAsia="Times New Roman" w:hAnsi="Cambria" w:cs="Times New Roman" w:hint="cs"/>
                <w:color w:val="000000"/>
                <w:sz w:val="20"/>
                <w:szCs w:val="20"/>
                <w:rtl/>
                <w:lang w:bidi="ar-IQ"/>
              </w:rPr>
              <w:t>الفلسفة الاسلامية،خصائص الفلسفة الاسلامية</w:t>
            </w:r>
          </w:p>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الكندي</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 – الملاحظة واعطاء التعديلات</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الثالث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الفارابي، ابن رشد</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 – الملاحظة واعطاء التعديلات</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الرابع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امتحان الشهر الثاني</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الخامس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تققيمم التقارير المقدمة من قبل الطلبة</w:t>
            </w:r>
          </w:p>
        </w:tc>
        <w:tc>
          <w:tcPr>
            <w:tcW w:w="1440" w:type="dxa"/>
            <w:tcBorders>
              <w:top w:val="single" w:sz="4" w:space="0" w:color="auto"/>
              <w:left w:val="single" w:sz="4" w:space="0" w:color="auto"/>
              <w:bottom w:val="single" w:sz="4" w:space="0" w:color="auto"/>
              <w:right w:val="single" w:sz="4" w:space="0" w:color="auto"/>
            </w:tcBorders>
          </w:tcPr>
          <w:p w:rsidR="00B17E2E" w:rsidRPr="00B5704C" w:rsidRDefault="00B17E2E" w:rsidP="006B3B1F">
            <w:pPr>
              <w:spacing w:after="0" w:line="240" w:lineRule="auto"/>
              <w:rPr>
                <w:rFonts w:ascii="Times New Roman" w:eastAsia="Times New Roman" w:hAnsi="Times New Roman" w:cs="Traditional Arabic"/>
                <w:b/>
                <w:bCs/>
                <w:sz w:val="20"/>
                <w:szCs w:val="20"/>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السادس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ابن سينا ، اخوان الصفا</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lang w:bidi="ar-IQ"/>
              </w:rPr>
            </w:pPr>
            <w:r w:rsidRPr="009A581A">
              <w:rPr>
                <w:rFonts w:ascii="Times New Roman" w:eastAsia="Times New Roman" w:hAnsi="Times New Roman" w:cs="Traditional Arabic" w:hint="cs"/>
                <w:b/>
                <w:bCs/>
                <w:sz w:val="20"/>
                <w:szCs w:val="20"/>
                <w:rtl/>
                <w:lang w:bidi="ar-IQ"/>
              </w:rPr>
              <w:t>القاء</w:t>
            </w:r>
            <w:r w:rsidRPr="009A581A">
              <w:rPr>
                <w:rFonts w:ascii="Times New Roman" w:eastAsia="Times New Roman" w:hAnsi="Times New Roman" w:cs="Traditional Arabic"/>
                <w:b/>
                <w:bCs/>
                <w:sz w:val="20"/>
                <w:szCs w:val="20"/>
                <w:rtl/>
                <w:lang w:bidi="ar-IQ"/>
              </w:rPr>
              <w:t xml:space="preserve"> </w:t>
            </w:r>
            <w:r w:rsidRPr="009A581A">
              <w:rPr>
                <w:rFonts w:ascii="Times New Roman" w:eastAsia="Times New Roman" w:hAnsi="Times New Roman" w:cs="Traditional Arabic" w:hint="cs"/>
                <w:b/>
                <w:bCs/>
                <w:sz w:val="20"/>
                <w:szCs w:val="20"/>
                <w:rtl/>
                <w:lang w:bidi="ar-IQ"/>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lang w:bidi="ar-IQ"/>
              </w:rPr>
            </w:pPr>
            <w:r w:rsidRPr="00B5704C">
              <w:rPr>
                <w:rFonts w:ascii="Times New Roman" w:eastAsia="Times New Roman" w:hAnsi="Times New Roman" w:cs="Traditional Arabic"/>
                <w:b/>
                <w:bCs/>
                <w:sz w:val="20"/>
                <w:szCs w:val="20"/>
                <w:rtl/>
                <w:lang w:bidi="ar-IQ"/>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السابع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 xml:space="preserve">محاضرة تطبيقية من خلال عرض مسرحي ليقوم الطلبة بتحليل القيم الجمالية </w:t>
            </w:r>
            <w:r w:rsidRPr="00B5704C">
              <w:rPr>
                <w:rFonts w:ascii="Cambria" w:eastAsia="Times New Roman" w:hAnsi="Cambria" w:cs="Times New Roman" w:hint="cs"/>
                <w:color w:val="000000"/>
                <w:sz w:val="20"/>
                <w:szCs w:val="20"/>
                <w:rtl/>
                <w:lang w:bidi="ar-IQ"/>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الثامن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Pr>
                <w:rFonts w:ascii="Cambria" w:eastAsia="Times New Roman" w:hAnsi="Cambria" w:cs="Times New Roman" w:hint="cs"/>
                <w:color w:val="000000"/>
                <w:sz w:val="20"/>
                <w:szCs w:val="20"/>
                <w:rtl/>
                <w:lang w:bidi="ar-IQ"/>
              </w:rPr>
              <w:t>فلسفة عصر النهضة</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التاسع عشر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الفلسفة الحديثة</w:t>
            </w:r>
          </w:p>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عمانئيل كانت </w:t>
            </w:r>
            <w:r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هيغل </w:t>
            </w:r>
            <w:r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الواحد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فلاسفة الكوجيتو </w:t>
            </w:r>
          </w:p>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ديكارت ،</w:t>
            </w:r>
            <w:r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طريقة عرض المادة على جهاز 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الثاني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شوبنهاور</w:t>
            </w:r>
          </w:p>
        </w:tc>
        <w:tc>
          <w:tcPr>
            <w:tcW w:w="144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sidRPr="009A581A">
              <w:rPr>
                <w:rFonts w:ascii="Times New Roman" w:eastAsia="Times New Roman" w:hAnsi="Times New Roman" w:cs="Traditional Arabic" w:hint="cs"/>
                <w:b/>
                <w:bCs/>
                <w:sz w:val="20"/>
                <w:szCs w:val="20"/>
                <w:rtl/>
              </w:rPr>
              <w:t>القاء</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محاضرة</w:t>
            </w:r>
          </w:p>
          <w:p w:rsidR="00B17E2E" w:rsidRPr="00B5704C" w:rsidRDefault="00B17E2E" w:rsidP="006B3B1F">
            <w:pPr>
              <w:spacing w:after="0" w:line="240" w:lineRule="auto"/>
              <w:rPr>
                <w:rFonts w:ascii="Times New Roman" w:eastAsia="Times New Roman" w:hAnsi="Times New Roman" w:cs="Traditional Arabic"/>
                <w:b/>
                <w:bCs/>
                <w:sz w:val="20"/>
                <w:szCs w:val="20"/>
              </w:rPr>
            </w:pPr>
            <w:r w:rsidRPr="009A581A">
              <w:rPr>
                <w:rFonts w:ascii="Times New Roman" w:eastAsia="Times New Roman" w:hAnsi="Times New Roman" w:cs="Traditional Arabic" w:hint="cs"/>
                <w:b/>
                <w:bCs/>
                <w:sz w:val="20"/>
                <w:szCs w:val="20"/>
                <w:rtl/>
              </w:rPr>
              <w:t>طريقة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عرض</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المادة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على</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جهاز</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الثالث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امتحان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الرابع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فلسفة الحدس: برجسون، كروتشة</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9A581A">
              <w:rPr>
                <w:rFonts w:ascii="Times New Roman" w:eastAsia="Times New Roman" w:hAnsi="Times New Roman" w:cs="Traditional Arabic" w:hint="cs"/>
                <w:b/>
                <w:bCs/>
                <w:sz w:val="20"/>
                <w:szCs w:val="20"/>
                <w:rtl/>
              </w:rPr>
              <w:t>طريقة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عرض</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المادة</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على</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جهاز</w:t>
            </w:r>
            <w:r w:rsidRPr="009A581A">
              <w:rPr>
                <w:rFonts w:ascii="Times New Roman" w:eastAsia="Times New Roman" w:hAnsi="Times New Roman" w:cs="Traditional Arabic"/>
                <w:b/>
                <w:bCs/>
                <w:sz w:val="20"/>
                <w:szCs w:val="20"/>
                <w:rtl/>
              </w:rPr>
              <w:t xml:space="preserve"> </w:t>
            </w:r>
            <w:r w:rsidRPr="009A581A">
              <w:rPr>
                <w:rFonts w:ascii="Times New Roman" w:eastAsia="Times New Roman" w:hAnsi="Times New Roman" w:cs="Traditional Arabic" w:hint="cs"/>
                <w:b/>
                <w:bCs/>
                <w:sz w:val="20"/>
                <w:szCs w:val="20"/>
                <w:rtl/>
              </w:rPr>
              <w:t>الداتاشو</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الخامس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الجمال التجريبي </w:t>
            </w:r>
          </w:p>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جون ديوي</w:t>
            </w:r>
            <w:r w:rsidRPr="00B5704C">
              <w:rPr>
                <w:rFonts w:ascii="Times New Roman" w:eastAsia="Times New Roman" w:hAnsi="Times New Roman" w:cs="Traditional Arabic"/>
                <w:b/>
                <w:bCs/>
                <w:sz w:val="20"/>
                <w:szCs w:val="20"/>
                <w:rtl/>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إلقاء محاضرة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السادس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الجمال الطبيعي سانتينا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إلقاء محاضرة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المناقشات و الاختبار النظري القصير</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السابع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Default="00B17E2E" w:rsidP="006B3B1F">
            <w:pPr>
              <w:spacing w:after="0" w:line="240" w:lineRule="auto"/>
              <w:rPr>
                <w:rFonts w:ascii="Times New Roman" w:eastAsia="Times New Roman" w:hAnsi="Times New Roman" w:cs="Traditional Arabic"/>
                <w:b/>
                <w:bCs/>
                <w:sz w:val="20"/>
                <w:szCs w:val="20"/>
                <w:rtl/>
              </w:rPr>
            </w:pPr>
            <w:r>
              <w:rPr>
                <w:rFonts w:ascii="Times New Roman" w:eastAsia="Times New Roman" w:hAnsi="Times New Roman" w:cs="Traditional Arabic" w:hint="cs"/>
                <w:b/>
                <w:bCs/>
                <w:sz w:val="20"/>
                <w:szCs w:val="20"/>
                <w:rtl/>
              </w:rPr>
              <w:t xml:space="preserve">الجمال الوجودي </w:t>
            </w:r>
          </w:p>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نيتشه،سارتر</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إلقاء محاضرة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 xml:space="preserve">المناقشات و الاختبار النظري القصير، </w:t>
            </w: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الثامن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امتحان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p>
        </w:tc>
      </w:tr>
      <w:tr w:rsidR="00B17E2E" w:rsidRPr="00B5704C" w:rsidTr="006B3B1F">
        <w:trPr>
          <w:trHeight w:val="319"/>
        </w:trPr>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0"/>
                <w:szCs w:val="20"/>
                <w:lang w:bidi="ar-IQ"/>
              </w:rPr>
            </w:pPr>
            <w:r w:rsidRPr="00B5704C">
              <w:rPr>
                <w:rFonts w:ascii="Cambria" w:eastAsia="Times New Roman" w:hAnsi="Cambria" w:cs="Times New Roman" w:hint="cs"/>
                <w:color w:val="000000"/>
                <w:sz w:val="20"/>
                <w:szCs w:val="20"/>
                <w:rtl/>
                <w:lang w:bidi="ar-IQ"/>
              </w:rPr>
              <w:t>التاسع والعشرون</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sidRPr="00B5704C">
              <w:rPr>
                <w:rFonts w:ascii="Times New Roman" w:eastAsia="Times New Roman" w:hAnsi="Times New Roman" w:cs="Traditional Arabic"/>
                <w:b/>
                <w:bCs/>
                <w:sz w:val="20"/>
                <w:szCs w:val="20"/>
                <w:rtl/>
              </w:rPr>
              <w:t>تعرف موضوع الدرس في هذا الاسبوع</w:t>
            </w:r>
          </w:p>
        </w:tc>
        <w:tc>
          <w:tcPr>
            <w:tcW w:w="216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تحليل تطبيققي لعرض مسرحي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 xml:space="preserve">مناقشة </w:t>
            </w:r>
          </w:p>
        </w:tc>
        <w:tc>
          <w:tcPr>
            <w:tcW w:w="1440" w:type="dxa"/>
            <w:tcBorders>
              <w:top w:val="single" w:sz="4" w:space="0" w:color="auto"/>
              <w:left w:val="single" w:sz="4" w:space="0" w:color="auto"/>
              <w:bottom w:val="single" w:sz="4" w:space="0" w:color="auto"/>
              <w:right w:val="single" w:sz="4" w:space="0" w:color="auto"/>
            </w:tcBorders>
            <w:hideMark/>
          </w:tcPr>
          <w:p w:rsidR="00B17E2E" w:rsidRPr="00B5704C" w:rsidRDefault="00B17E2E" w:rsidP="006B3B1F">
            <w:pPr>
              <w:spacing w:after="0" w:line="240" w:lineRule="auto"/>
              <w:rPr>
                <w:rFonts w:ascii="Times New Roman" w:eastAsia="Times New Roman" w:hAnsi="Times New Roman" w:cs="Traditional Arabic"/>
                <w:b/>
                <w:bCs/>
                <w:sz w:val="20"/>
                <w:szCs w:val="20"/>
              </w:rPr>
            </w:pPr>
            <w:r>
              <w:rPr>
                <w:rFonts w:ascii="Times New Roman" w:eastAsia="Times New Roman" w:hAnsi="Times New Roman" w:cs="Traditional Arabic" w:hint="cs"/>
                <w:b/>
                <w:bCs/>
                <w:sz w:val="20"/>
                <w:szCs w:val="20"/>
                <w:rtl/>
              </w:rPr>
              <w:t>مناقشة</w:t>
            </w:r>
          </w:p>
        </w:tc>
      </w:tr>
    </w:tbl>
    <w:p w:rsidR="00B17E2E" w:rsidRPr="00B5704C" w:rsidRDefault="00B17E2E" w:rsidP="00B17E2E">
      <w:pPr>
        <w:spacing w:after="0" w:line="240" w:lineRule="auto"/>
        <w:rPr>
          <w:rFonts w:ascii="Times New Roman" w:eastAsia="Times New Roman" w:hAnsi="Times New Roman" w:cs="Traditional Arabic"/>
          <w:vanish/>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B17E2E" w:rsidRPr="00B5704C" w:rsidTr="006B3B1F">
        <w:trPr>
          <w:trHeight w:val="477"/>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5"/>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البنية التحتية </w:t>
            </w:r>
          </w:p>
        </w:tc>
      </w:tr>
      <w:tr w:rsidR="00B17E2E" w:rsidRPr="00B5704C" w:rsidTr="006B3B1F">
        <w:trPr>
          <w:trHeight w:val="1175"/>
        </w:trPr>
        <w:tc>
          <w:tcPr>
            <w:tcW w:w="4007"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7"/>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الكتب المقررة المطلوبة</w:t>
            </w:r>
          </w:p>
        </w:tc>
        <w:tc>
          <w:tcPr>
            <w:tcW w:w="5713" w:type="dxa"/>
            <w:tcBorders>
              <w:top w:val="single" w:sz="4" w:space="0" w:color="auto"/>
              <w:left w:val="single" w:sz="4" w:space="0" w:color="auto"/>
              <w:bottom w:val="single" w:sz="4" w:space="0" w:color="auto"/>
              <w:right w:val="single" w:sz="4" w:space="0" w:color="auto"/>
            </w:tcBorders>
            <w:vAlign w:val="center"/>
            <w:hideMark/>
          </w:tcPr>
          <w:p w:rsidR="00B17E2E" w:rsidRPr="001A44BA" w:rsidRDefault="00B17E2E" w:rsidP="006B3B1F">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hint="cs"/>
                <w:b/>
                <w:bCs/>
                <w:color w:val="000000"/>
                <w:sz w:val="28"/>
                <w:szCs w:val="28"/>
                <w:rtl/>
                <w:lang w:bidi="ar-IQ"/>
              </w:rPr>
              <w:t>فن</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الشعر</w:t>
            </w:r>
            <w:r w:rsidRPr="001A44BA">
              <w:rPr>
                <w:rFonts w:ascii="Cambria" w:eastAsia="Times New Roman" w:hAnsi="Cambria" w:cs="Traditional Arabic"/>
                <w:b/>
                <w:bCs/>
                <w:color w:val="000000"/>
                <w:sz w:val="28"/>
                <w:szCs w:val="28"/>
                <w:rtl/>
                <w:lang w:bidi="ar-IQ"/>
              </w:rPr>
              <w:t xml:space="preserve"> : </w:t>
            </w:r>
            <w:r w:rsidRPr="001A44BA">
              <w:rPr>
                <w:rFonts w:ascii="Cambria" w:eastAsia="Times New Roman" w:hAnsi="Cambria" w:cs="Traditional Arabic" w:hint="cs"/>
                <w:b/>
                <w:bCs/>
                <w:color w:val="000000"/>
                <w:sz w:val="28"/>
                <w:szCs w:val="28"/>
                <w:rtl/>
                <w:lang w:bidi="ar-IQ"/>
              </w:rPr>
              <w:t>ارسطو</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طاليس</w:t>
            </w:r>
          </w:p>
          <w:p w:rsidR="00B17E2E" w:rsidRPr="001A44BA" w:rsidRDefault="00B17E2E" w:rsidP="006B3B1F">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2-</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علم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افاق</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وتطور</w:t>
            </w:r>
            <w:r w:rsidRPr="001A44BA">
              <w:rPr>
                <w:rFonts w:ascii="Cambria" w:eastAsia="Times New Roman" w:hAnsi="Cambria" w:cs="Traditional Arabic"/>
                <w:b/>
                <w:bCs/>
                <w:color w:val="000000"/>
                <w:sz w:val="28"/>
                <w:szCs w:val="28"/>
                <w:rtl/>
                <w:lang w:bidi="ar-IQ"/>
              </w:rPr>
              <w:t xml:space="preserve"> : </w:t>
            </w:r>
            <w:r w:rsidRPr="001A44BA">
              <w:rPr>
                <w:rFonts w:ascii="Cambria" w:eastAsia="Times New Roman" w:hAnsi="Cambria" w:cs="Traditional Arabic" w:hint="cs"/>
                <w:b/>
                <w:bCs/>
                <w:color w:val="000000"/>
                <w:sz w:val="28"/>
                <w:szCs w:val="28"/>
                <w:rtl/>
                <w:lang w:bidi="ar-IQ"/>
              </w:rPr>
              <w:t>نجم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حيدر</w:t>
            </w:r>
          </w:p>
          <w:p w:rsidR="00B17E2E" w:rsidRPr="001A44BA" w:rsidRDefault="00B17E2E" w:rsidP="006B3B1F">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3-</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السؤال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الجمالي</w:t>
            </w:r>
            <w:r w:rsidRPr="001A44BA">
              <w:rPr>
                <w:rFonts w:ascii="Cambria" w:eastAsia="Times New Roman" w:hAnsi="Cambria" w:cs="Traditional Arabic"/>
                <w:b/>
                <w:bCs/>
                <w:color w:val="000000"/>
                <w:sz w:val="28"/>
                <w:szCs w:val="28"/>
                <w:rtl/>
                <w:lang w:bidi="ar-IQ"/>
              </w:rPr>
              <w:t xml:space="preserve"> : </w:t>
            </w:r>
            <w:r w:rsidRPr="001A44BA">
              <w:rPr>
                <w:rFonts w:ascii="Cambria" w:eastAsia="Times New Roman" w:hAnsi="Cambria" w:cs="Traditional Arabic" w:hint="cs"/>
                <w:b/>
                <w:bCs/>
                <w:color w:val="000000"/>
                <w:sz w:val="28"/>
                <w:szCs w:val="28"/>
                <w:rtl/>
                <w:lang w:bidi="ar-IQ"/>
              </w:rPr>
              <w:t>عقيل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مهدي</w:t>
            </w:r>
          </w:p>
          <w:p w:rsidR="00B17E2E" w:rsidRPr="001A44BA" w:rsidRDefault="00B17E2E" w:rsidP="006B3B1F">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4-</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فلسفة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اميرة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مطر</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حلمي</w:t>
            </w:r>
          </w:p>
          <w:p w:rsidR="00B17E2E" w:rsidRPr="001A44BA" w:rsidRDefault="00B17E2E" w:rsidP="006B3B1F">
            <w:pPr>
              <w:autoSpaceDE w:val="0"/>
              <w:autoSpaceDN w:val="0"/>
              <w:adjustRightInd w:val="0"/>
              <w:spacing w:after="0" w:line="240" w:lineRule="auto"/>
              <w:rPr>
                <w:rFonts w:ascii="Cambria" w:eastAsia="Times New Roman" w:hAnsi="Cambria" w:cs="Traditional Arabic"/>
                <w:b/>
                <w:bCs/>
                <w:color w:val="000000"/>
                <w:sz w:val="28"/>
                <w:szCs w:val="28"/>
                <w:rtl/>
                <w:lang w:bidi="ar-IQ"/>
              </w:rPr>
            </w:pPr>
            <w:r w:rsidRPr="001A44BA">
              <w:rPr>
                <w:rFonts w:ascii="Cambria" w:eastAsia="Times New Roman" w:hAnsi="Cambria" w:cs="Traditional Arabic"/>
                <w:b/>
                <w:bCs/>
                <w:color w:val="000000"/>
                <w:sz w:val="28"/>
                <w:szCs w:val="28"/>
                <w:rtl/>
                <w:lang w:bidi="ar-IQ"/>
              </w:rPr>
              <w:t>5-</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النقد</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الفني</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جيروم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ستولنتيز،</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ترجة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فؤاد</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زكريا</w:t>
            </w:r>
          </w:p>
          <w:p w:rsidR="00B17E2E" w:rsidRPr="00B5704C" w:rsidRDefault="00B17E2E" w:rsidP="006B3B1F">
            <w:pPr>
              <w:autoSpaceDE w:val="0"/>
              <w:autoSpaceDN w:val="0"/>
              <w:adjustRightInd w:val="0"/>
              <w:spacing w:after="0" w:line="240" w:lineRule="auto"/>
              <w:rPr>
                <w:rFonts w:ascii="Cambria" w:eastAsia="Times New Roman" w:hAnsi="Cambria" w:cs="Traditional Arabic"/>
                <w:b/>
                <w:bCs/>
                <w:color w:val="000000"/>
                <w:sz w:val="28"/>
                <w:szCs w:val="28"/>
                <w:lang w:bidi="ar-IQ"/>
              </w:rPr>
            </w:pPr>
            <w:r w:rsidRPr="001A44BA">
              <w:rPr>
                <w:rFonts w:ascii="Cambria" w:eastAsia="Times New Roman" w:hAnsi="Cambria" w:cs="Traditional Arabic"/>
                <w:b/>
                <w:bCs/>
                <w:color w:val="000000"/>
                <w:sz w:val="28"/>
                <w:szCs w:val="28"/>
                <w:rtl/>
                <w:lang w:bidi="ar-IQ"/>
              </w:rPr>
              <w:t>6-</w:t>
            </w:r>
            <w:r w:rsidRPr="001A44BA">
              <w:rPr>
                <w:rFonts w:ascii="Cambria" w:eastAsia="Times New Roman" w:hAnsi="Cambria" w:cs="Traditional Arabic"/>
                <w:b/>
                <w:bCs/>
                <w:color w:val="000000"/>
                <w:sz w:val="28"/>
                <w:szCs w:val="28"/>
                <w:rtl/>
                <w:lang w:bidi="ar-IQ"/>
              </w:rPr>
              <w:tab/>
            </w:r>
            <w:r w:rsidRPr="001A44BA">
              <w:rPr>
                <w:rFonts w:ascii="Cambria" w:eastAsia="Times New Roman" w:hAnsi="Cambria" w:cs="Traditional Arabic" w:hint="cs"/>
                <w:b/>
                <w:bCs/>
                <w:color w:val="000000"/>
                <w:sz w:val="28"/>
                <w:szCs w:val="28"/>
                <w:rtl/>
                <w:lang w:bidi="ar-IQ"/>
              </w:rPr>
              <w:t>تاريخ</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علم</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الجمال</w:t>
            </w:r>
            <w:r w:rsidRPr="001A44BA">
              <w:rPr>
                <w:rFonts w:ascii="Cambria" w:eastAsia="Times New Roman" w:hAnsi="Cambria" w:cs="Traditional Arabic"/>
                <w:b/>
                <w:bCs/>
                <w:color w:val="000000"/>
                <w:sz w:val="28"/>
                <w:szCs w:val="28"/>
                <w:rtl/>
                <w:lang w:bidi="ar-IQ"/>
              </w:rPr>
              <w:t>:</w:t>
            </w:r>
            <w:r w:rsidRPr="001A44BA">
              <w:rPr>
                <w:rFonts w:ascii="Cambria" w:eastAsia="Times New Roman" w:hAnsi="Cambria" w:cs="Traditional Arabic" w:hint="cs"/>
                <w:b/>
                <w:bCs/>
                <w:color w:val="000000"/>
                <w:sz w:val="28"/>
                <w:szCs w:val="28"/>
                <w:rtl/>
                <w:lang w:bidi="ar-IQ"/>
              </w:rPr>
              <w:t>ريمون</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باير،ترجمة</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ميشال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عاصي،</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ميشال</w:t>
            </w:r>
            <w:r w:rsidRPr="001A44BA">
              <w:rPr>
                <w:rFonts w:ascii="Cambria" w:eastAsia="Times New Roman" w:hAnsi="Cambria" w:cs="Traditional Arabic"/>
                <w:b/>
                <w:bCs/>
                <w:color w:val="000000"/>
                <w:sz w:val="28"/>
                <w:szCs w:val="28"/>
                <w:rtl/>
                <w:lang w:bidi="ar-IQ"/>
              </w:rPr>
              <w:t xml:space="preserve"> </w:t>
            </w:r>
            <w:r w:rsidRPr="001A44BA">
              <w:rPr>
                <w:rFonts w:ascii="Cambria" w:eastAsia="Times New Roman" w:hAnsi="Cambria" w:cs="Traditional Arabic" w:hint="cs"/>
                <w:b/>
                <w:bCs/>
                <w:color w:val="000000"/>
                <w:sz w:val="28"/>
                <w:szCs w:val="28"/>
                <w:rtl/>
                <w:lang w:bidi="ar-IQ"/>
              </w:rPr>
              <w:t>سليمان</w:t>
            </w:r>
          </w:p>
        </w:tc>
      </w:tr>
      <w:tr w:rsidR="00B17E2E" w:rsidRPr="00B5704C" w:rsidTr="006B3B1F">
        <w:trPr>
          <w:trHeight w:val="716"/>
        </w:trPr>
        <w:tc>
          <w:tcPr>
            <w:tcW w:w="4007"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7"/>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المراجع الرئيسية (المصادر)</w:t>
            </w:r>
          </w:p>
        </w:tc>
        <w:tc>
          <w:tcPr>
            <w:tcW w:w="5713"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B17E2E" w:rsidRPr="00B5704C" w:rsidTr="006B3B1F">
        <w:trPr>
          <w:trHeight w:val="1247"/>
        </w:trPr>
        <w:tc>
          <w:tcPr>
            <w:tcW w:w="4007"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8"/>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 xml:space="preserve">الكتب والمراجع التي يوصى بها (المجلات العلمية ،التقارير ،.....) </w:t>
            </w:r>
          </w:p>
        </w:tc>
        <w:tc>
          <w:tcPr>
            <w:tcW w:w="5713"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raditional Arabic"/>
                <w:color w:val="000000"/>
                <w:sz w:val="28"/>
                <w:szCs w:val="28"/>
                <w:lang w:bidi="ar-IQ"/>
              </w:rPr>
            </w:pPr>
            <w:r w:rsidRPr="00B5704C">
              <w:rPr>
                <w:rFonts w:ascii="Cambria" w:eastAsia="Times New Roman" w:hAnsi="Cambria" w:cs="Traditional Arabic"/>
                <w:color w:val="000000"/>
                <w:sz w:val="28"/>
                <w:szCs w:val="28"/>
                <w:rtl/>
                <w:lang w:bidi="ar-IQ"/>
              </w:rPr>
              <w:t xml:space="preserve">، مجلة الاكاديمي </w:t>
            </w:r>
            <w:r>
              <w:rPr>
                <w:rFonts w:ascii="Cambria" w:eastAsia="Times New Roman" w:hAnsi="Cambria" w:cs="Traditional Arabic" w:hint="cs"/>
                <w:color w:val="000000"/>
                <w:sz w:val="28"/>
                <w:szCs w:val="28"/>
                <w:rtl/>
                <w:lang w:bidi="ar-IQ"/>
              </w:rPr>
              <w:t>، مجلة الدراسات الفلسفية.</w:t>
            </w:r>
          </w:p>
        </w:tc>
      </w:tr>
      <w:tr w:rsidR="00B17E2E" w:rsidRPr="00B5704C" w:rsidTr="006B3B1F">
        <w:trPr>
          <w:trHeight w:val="1247"/>
        </w:trPr>
        <w:tc>
          <w:tcPr>
            <w:tcW w:w="4007"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numPr>
                <w:ilvl w:val="0"/>
                <w:numId w:val="8"/>
              </w:numPr>
              <w:autoSpaceDE w:val="0"/>
              <w:autoSpaceDN w:val="0"/>
              <w:adjustRightInd w:val="0"/>
              <w:spacing w:after="0" w:line="240" w:lineRule="auto"/>
              <w:rPr>
                <w:rFonts w:ascii="Cambria" w:eastAsia="Times New Roman" w:hAnsi="Cambria" w:cs="Times New Roman"/>
                <w:color w:val="000000"/>
                <w:sz w:val="28"/>
                <w:szCs w:val="28"/>
                <w:lang w:bidi="ar-IQ"/>
              </w:rPr>
            </w:pPr>
            <w:r w:rsidRPr="00B5704C">
              <w:rPr>
                <w:rFonts w:ascii="Cambria" w:eastAsia="Times New Roman" w:hAnsi="Cambria" w:cs="Times New Roman" w:hint="cs"/>
                <w:color w:val="000000"/>
                <w:sz w:val="28"/>
                <w:szCs w:val="28"/>
                <w:rtl/>
                <w:lang w:bidi="ar-IQ"/>
              </w:rPr>
              <w:t>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B17E2E" w:rsidRPr="00B5704C" w:rsidRDefault="00B17E2E" w:rsidP="006B3B1F">
            <w:pPr>
              <w:autoSpaceDE w:val="0"/>
              <w:autoSpaceDN w:val="0"/>
              <w:adjustRightInd w:val="0"/>
              <w:spacing w:after="0" w:line="240" w:lineRule="auto"/>
              <w:rPr>
                <w:rFonts w:ascii="Cambria" w:eastAsia="Times New Roman" w:hAnsi="Cambria" w:cs="Traditional Arabic"/>
                <w:color w:val="000000"/>
                <w:sz w:val="28"/>
                <w:szCs w:val="28"/>
                <w:lang w:bidi="ar-IQ"/>
              </w:rPr>
            </w:pPr>
            <w:r w:rsidRPr="00B5704C">
              <w:rPr>
                <w:rFonts w:ascii="Cambria" w:eastAsia="Times New Roman" w:hAnsi="Cambria" w:cs="Traditional Arabic"/>
                <w:color w:val="000000"/>
                <w:sz w:val="28"/>
                <w:szCs w:val="28"/>
                <w:rtl/>
                <w:lang w:bidi="ar-IQ"/>
              </w:rPr>
              <w:t xml:space="preserve">روابط الكترونية </w:t>
            </w:r>
            <w:r>
              <w:rPr>
                <w:rFonts w:ascii="Cambria" w:eastAsia="Times New Roman" w:hAnsi="Cambria" w:cs="Traditional Arabic" w:hint="cs"/>
                <w:color w:val="000000"/>
                <w:sz w:val="28"/>
                <w:szCs w:val="28"/>
                <w:rtl/>
                <w:lang w:bidi="ar-IQ"/>
              </w:rPr>
              <w:t>ال</w:t>
            </w:r>
            <w:r w:rsidRPr="00B5704C">
              <w:rPr>
                <w:rFonts w:ascii="Cambria" w:eastAsia="Times New Roman" w:hAnsi="Cambria" w:cs="Traditional Arabic"/>
                <w:color w:val="000000"/>
                <w:sz w:val="28"/>
                <w:szCs w:val="28"/>
                <w:rtl/>
                <w:lang w:bidi="ar-IQ"/>
              </w:rPr>
              <w:t xml:space="preserve">رصينة </w:t>
            </w:r>
          </w:p>
        </w:tc>
      </w:tr>
    </w:tbl>
    <w:p w:rsidR="00B17E2E" w:rsidRPr="00B5704C" w:rsidRDefault="00B17E2E" w:rsidP="00B17E2E">
      <w:pPr>
        <w:spacing w:after="0" w:line="240" w:lineRule="auto"/>
        <w:rPr>
          <w:rFonts w:ascii="Times New Roman" w:eastAsia="Times New Roman" w:hAnsi="Times New Roman" w:cs="Traditional Arabic"/>
          <w:sz w:val="20"/>
          <w:szCs w:val="20"/>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Pr="0031417D" w:rsidRDefault="00B17E2E" w:rsidP="00B17E2E">
      <w:pPr>
        <w:autoSpaceDE w:val="0"/>
        <w:autoSpaceDN w:val="0"/>
        <w:adjustRightInd w:val="0"/>
        <w:jc w:val="center"/>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rPr>
          <w:rFonts w:ascii="Times New Roman" w:eastAsia="Times New Roman" w:hAnsi="Times New Roman" w:cs="Times New Roman"/>
          <w:b/>
          <w:bCs/>
          <w:sz w:val="32"/>
          <w:szCs w:val="32"/>
          <w:rtl/>
          <w:lang w:bidi="ar-IQ"/>
        </w:rPr>
      </w:pPr>
    </w:p>
    <w:p w:rsidR="00B17E2E" w:rsidRDefault="00B17E2E" w:rsidP="00B17E2E">
      <w:pPr>
        <w:autoSpaceDE w:val="0"/>
        <w:autoSpaceDN w:val="0"/>
        <w:adjustRightInd w:val="0"/>
        <w:rPr>
          <w:rFonts w:ascii="Times New Roman" w:eastAsia="Times New Roman" w:hAnsi="Times New Roman" w:cs="Times New Roman"/>
          <w:b/>
          <w:bCs/>
          <w:sz w:val="32"/>
          <w:szCs w:val="32"/>
          <w:rtl/>
          <w:lang w:bidi="ar-IQ"/>
        </w:rPr>
      </w:pPr>
    </w:p>
    <w:p w:rsidR="0031417D" w:rsidRDefault="0031417D" w:rsidP="0031417D">
      <w:pPr>
        <w:autoSpaceDE w:val="0"/>
        <w:autoSpaceDN w:val="0"/>
        <w:adjustRightInd w:val="0"/>
        <w:jc w:val="center"/>
        <w:rPr>
          <w:rFonts w:ascii="Times New Roman" w:eastAsia="Times New Roman" w:hAnsi="Times New Roman" w:cs="Times New Roman"/>
          <w:b/>
          <w:bCs/>
          <w:sz w:val="32"/>
          <w:szCs w:val="32"/>
          <w:rtl/>
          <w:lang w:bidi="ar-IQ"/>
        </w:rPr>
      </w:pPr>
    </w:p>
    <w:p w:rsidR="0031417D" w:rsidRDefault="0031417D" w:rsidP="0031417D">
      <w:pPr>
        <w:autoSpaceDE w:val="0"/>
        <w:autoSpaceDN w:val="0"/>
        <w:adjustRightInd w:val="0"/>
        <w:jc w:val="center"/>
        <w:rPr>
          <w:rFonts w:ascii="Times New Roman" w:eastAsia="Times New Roman" w:hAnsi="Times New Roman" w:cs="Times New Roman"/>
          <w:b/>
          <w:bCs/>
          <w:sz w:val="32"/>
          <w:szCs w:val="32"/>
          <w:rtl/>
          <w:lang w:bidi="ar-IQ"/>
        </w:rPr>
      </w:pPr>
    </w:p>
    <w:p w:rsidR="0031417D" w:rsidRPr="0031417D" w:rsidRDefault="0031417D" w:rsidP="0031417D">
      <w:pPr>
        <w:autoSpaceDE w:val="0"/>
        <w:autoSpaceDN w:val="0"/>
        <w:adjustRightInd w:val="0"/>
        <w:jc w:val="center"/>
        <w:rPr>
          <w:rFonts w:ascii="Times New Roman" w:eastAsia="Times New Roman" w:hAnsi="Times New Roman" w:cs="Times New Roman"/>
          <w:b/>
          <w:bCs/>
          <w:sz w:val="32"/>
          <w:szCs w:val="32"/>
          <w:rtl/>
          <w:lang w:bidi="ar-IQ"/>
        </w:rPr>
      </w:pPr>
    </w:p>
    <w:sectPr w:rsidR="0031417D" w:rsidRPr="0031417D" w:rsidSect="00E81A9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3E" w:rsidRDefault="00DB453E" w:rsidP="0031417D">
      <w:pPr>
        <w:spacing w:after="0" w:line="240" w:lineRule="auto"/>
      </w:pPr>
      <w:r>
        <w:separator/>
      </w:r>
    </w:p>
  </w:endnote>
  <w:endnote w:type="continuationSeparator" w:id="0">
    <w:p w:rsidR="00DB453E" w:rsidRDefault="00DB453E" w:rsidP="0031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3E" w:rsidRDefault="00DB453E" w:rsidP="0031417D">
      <w:pPr>
        <w:spacing w:after="0" w:line="240" w:lineRule="auto"/>
      </w:pPr>
      <w:r>
        <w:separator/>
      </w:r>
    </w:p>
  </w:footnote>
  <w:footnote w:type="continuationSeparator" w:id="0">
    <w:p w:rsidR="00DB453E" w:rsidRDefault="00DB453E" w:rsidP="00314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rtl/>
        <w:lang w:bidi="ar-IQ"/>
      </w:rPr>
    </w:pPr>
  </w:p>
  <w:p w:rsidR="0030402A" w:rsidRDefault="0030402A">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5C89"/>
    <w:multiLevelType w:val="hybridMultilevel"/>
    <w:tmpl w:val="45E0F0B2"/>
    <w:lvl w:ilvl="0" w:tplc="5776AA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71D5D1E"/>
    <w:multiLevelType w:val="hybridMultilevel"/>
    <w:tmpl w:val="FEDA7CB2"/>
    <w:lvl w:ilvl="0" w:tplc="8CBA4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549BE"/>
    <w:multiLevelType w:val="hybridMultilevel"/>
    <w:tmpl w:val="65A4D030"/>
    <w:lvl w:ilvl="0" w:tplc="7A6CE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D7A20"/>
    <w:multiLevelType w:val="hybridMultilevel"/>
    <w:tmpl w:val="CE46C790"/>
    <w:lvl w:ilvl="0" w:tplc="7FA0B5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3E6097"/>
    <w:multiLevelType w:val="hybridMultilevel"/>
    <w:tmpl w:val="88CC6AA2"/>
    <w:lvl w:ilvl="0" w:tplc="572CC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E6DFB"/>
    <w:multiLevelType w:val="hybridMultilevel"/>
    <w:tmpl w:val="B89E02A8"/>
    <w:lvl w:ilvl="0" w:tplc="658AFE3A">
      <w:start w:val="1"/>
      <w:numFmt w:val="decimal"/>
      <w:lvlText w:val="%1-"/>
      <w:lvlJc w:val="left"/>
      <w:pPr>
        <w:ind w:left="720" w:hanging="360"/>
      </w:pPr>
      <w:rPr>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776C3540"/>
    <w:multiLevelType w:val="multilevel"/>
    <w:tmpl w:val="07D4BB32"/>
    <w:lvl w:ilvl="0">
      <w:start w:val="1"/>
      <w:numFmt w:val="arabicAlph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D5"/>
    <w:rsid w:val="000A6FCE"/>
    <w:rsid w:val="00150F31"/>
    <w:rsid w:val="001559D8"/>
    <w:rsid w:val="001A44BA"/>
    <w:rsid w:val="0027604E"/>
    <w:rsid w:val="00283DBF"/>
    <w:rsid w:val="002E42E5"/>
    <w:rsid w:val="0030402A"/>
    <w:rsid w:val="0031417D"/>
    <w:rsid w:val="003E2548"/>
    <w:rsid w:val="00400E1C"/>
    <w:rsid w:val="00493B48"/>
    <w:rsid w:val="00592FA5"/>
    <w:rsid w:val="00631FF7"/>
    <w:rsid w:val="006A50EC"/>
    <w:rsid w:val="00767FEC"/>
    <w:rsid w:val="00783B6D"/>
    <w:rsid w:val="00815406"/>
    <w:rsid w:val="00823C78"/>
    <w:rsid w:val="009A581A"/>
    <w:rsid w:val="009B676C"/>
    <w:rsid w:val="00AB6720"/>
    <w:rsid w:val="00B11237"/>
    <w:rsid w:val="00B17E2E"/>
    <w:rsid w:val="00B80B4B"/>
    <w:rsid w:val="00B91AA6"/>
    <w:rsid w:val="00BD25C2"/>
    <w:rsid w:val="00BE06DC"/>
    <w:rsid w:val="00C376BE"/>
    <w:rsid w:val="00C51B9A"/>
    <w:rsid w:val="00CD59D5"/>
    <w:rsid w:val="00D550BB"/>
    <w:rsid w:val="00DB453E"/>
    <w:rsid w:val="00E81A9C"/>
    <w:rsid w:val="00F84D85"/>
    <w:rsid w:val="00F92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448B1-D24A-451E-BADC-8B2E172A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0B4B"/>
    <w:pPr>
      <w:ind w:left="720"/>
      <w:contextualSpacing/>
    </w:pPr>
  </w:style>
  <w:style w:type="paragraph" w:styleId="Header">
    <w:name w:val="header"/>
    <w:basedOn w:val="Normal"/>
    <w:link w:val="HeaderChar"/>
    <w:uiPriority w:val="99"/>
    <w:unhideWhenUsed/>
    <w:rsid w:val="003141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417D"/>
  </w:style>
  <w:style w:type="paragraph" w:styleId="Footer">
    <w:name w:val="footer"/>
    <w:basedOn w:val="Normal"/>
    <w:link w:val="FooterChar"/>
    <w:uiPriority w:val="99"/>
    <w:unhideWhenUsed/>
    <w:rsid w:val="003141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071E-9D20-4A9A-B792-33C665C4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3253</Words>
  <Characters>18548</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المستقبل للحاسبات - سنجار</Company>
  <LinksUpToDate>false</LinksUpToDate>
  <CharactersWithSpaces>21758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iraqee</cp:lastModifiedBy>
  <cp:revision>3</cp:revision>
  <dcterms:created xsi:type="dcterms:W3CDTF">2021-06-21T01:48:00Z</dcterms:created>
  <dcterms:modified xsi:type="dcterms:W3CDTF">2021-10-27T10:19:00Z</dcterms:modified>
</cp:coreProperties>
</file>