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CD" w:rsidRDefault="00E21F32" w:rsidP="00074146">
      <w:pPr>
        <w:ind w:left="-625"/>
        <w:jc w:val="center"/>
        <w:rPr>
          <w:rFonts w:ascii="Traditional Arabic" w:hAnsi="Traditional Arabic"/>
          <w:b/>
          <w:bCs/>
          <w:sz w:val="28"/>
          <w:szCs w:val="28"/>
        </w:rPr>
      </w:pPr>
      <w:r>
        <w:rPr>
          <w:noProof/>
        </w:rPr>
        <w:drawing>
          <wp:inline distT="0" distB="0" distL="0" distR="0" wp14:anchorId="406D06A0" wp14:editId="31A3F47A">
            <wp:extent cx="6057900" cy="8101965"/>
            <wp:effectExtent l="0" t="0" r="0" b="0"/>
            <wp:docPr id="2" name="صورة 2" descr="C:\Users\win8.1\AppData\Local\Microsoft\Windows\INetCache\Content.Word\IMG-20210324-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8.1\AppData\Local\Microsoft\Windows\INetCache\Content.Word\IMG-20210324-WA00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8101965"/>
                    </a:xfrm>
                    <a:prstGeom prst="rect">
                      <a:avLst/>
                    </a:prstGeom>
                    <a:noFill/>
                    <a:ln>
                      <a:noFill/>
                    </a:ln>
                  </pic:spPr>
                </pic:pic>
              </a:graphicData>
            </a:graphic>
          </wp:inline>
        </w:drawing>
      </w:r>
      <w:bookmarkStart w:id="0" w:name="_GoBack"/>
      <w:bookmarkEnd w:id="0"/>
    </w:p>
    <w:p w:rsidR="005C67CD" w:rsidRDefault="005C67CD" w:rsidP="005C67CD">
      <w:pPr>
        <w:ind w:left="-625"/>
        <w:rPr>
          <w:rFonts w:ascii="Traditional Arabic" w:hAnsi="Traditional Arabic"/>
          <w:b/>
          <w:bCs/>
          <w:sz w:val="28"/>
          <w:szCs w:val="28"/>
          <w:rtl/>
        </w:rPr>
      </w:pPr>
    </w:p>
    <w:p w:rsidR="00074146" w:rsidRDefault="00074146" w:rsidP="005C67CD">
      <w:pPr>
        <w:tabs>
          <w:tab w:val="left" w:pos="1590"/>
          <w:tab w:val="center" w:pos="4320"/>
        </w:tabs>
        <w:autoSpaceDE w:val="0"/>
        <w:autoSpaceDN w:val="0"/>
        <w:adjustRightInd w:val="0"/>
        <w:spacing w:after="200" w:line="276" w:lineRule="auto"/>
        <w:jc w:val="center"/>
        <w:rPr>
          <w:rFonts w:cs="Times New Roman"/>
          <w:b/>
          <w:bCs/>
          <w:color w:val="365F91"/>
          <w:sz w:val="32"/>
          <w:szCs w:val="32"/>
          <w:rtl/>
        </w:rPr>
      </w:pPr>
    </w:p>
    <w:p w:rsidR="00074146" w:rsidRDefault="00074146" w:rsidP="005C67CD">
      <w:pPr>
        <w:tabs>
          <w:tab w:val="left" w:pos="1590"/>
          <w:tab w:val="center" w:pos="4320"/>
        </w:tabs>
        <w:autoSpaceDE w:val="0"/>
        <w:autoSpaceDN w:val="0"/>
        <w:adjustRightInd w:val="0"/>
        <w:spacing w:after="200" w:line="276" w:lineRule="auto"/>
        <w:jc w:val="center"/>
        <w:rPr>
          <w:rFonts w:cs="Times New Roman"/>
          <w:b/>
          <w:bCs/>
          <w:color w:val="365F91"/>
          <w:sz w:val="32"/>
          <w:szCs w:val="32"/>
          <w:rtl/>
        </w:rPr>
      </w:pPr>
    </w:p>
    <w:p w:rsidR="005C67CD" w:rsidRPr="00E4594B" w:rsidRDefault="005C67CD" w:rsidP="005C67CD">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sidRPr="00E4594B">
        <w:rPr>
          <w:rFonts w:cs="Times New Roman"/>
          <w:b/>
          <w:bCs/>
          <w:color w:val="365F91"/>
          <w:sz w:val="32"/>
          <w:szCs w:val="32"/>
          <w:rtl/>
        </w:rPr>
        <w:t xml:space="preserve">نموذج وصف </w:t>
      </w:r>
      <w:r w:rsidRPr="0020555A">
        <w:rPr>
          <w:rFonts w:cs="Times New Roman"/>
          <w:b/>
          <w:bCs/>
          <w:color w:val="1F4E79"/>
          <w:sz w:val="32"/>
          <w:szCs w:val="32"/>
          <w:rtl/>
        </w:rPr>
        <w:t>البرنامج</w:t>
      </w:r>
      <w:r w:rsidRPr="00E4594B">
        <w:rPr>
          <w:rFonts w:cs="Times New Roman"/>
          <w:b/>
          <w:bCs/>
          <w:color w:val="365F91"/>
          <w:sz w:val="32"/>
          <w:szCs w:val="32"/>
          <w:rtl/>
        </w:rPr>
        <w:t xml:space="preserve"> الأكاديمي</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5C67CD" w:rsidRPr="00E4594B" w:rsidTr="001E1958">
        <w:trPr>
          <w:trHeight w:val="737"/>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E4594B" w:rsidRDefault="005C67CD" w:rsidP="001E1958">
            <w:pPr>
              <w:autoSpaceDE w:val="0"/>
              <w:autoSpaceDN w:val="0"/>
              <w:adjustRightInd w:val="0"/>
              <w:jc w:val="center"/>
              <w:rPr>
                <w:rFonts w:cs="Times New Roman"/>
                <w:b/>
                <w:bCs/>
                <w:color w:val="000000"/>
                <w:sz w:val="32"/>
                <w:szCs w:val="32"/>
                <w:lang w:bidi="ar-IQ"/>
              </w:rPr>
            </w:pPr>
            <w:r w:rsidRPr="00E4594B">
              <w:rPr>
                <w:rFonts w:cs="Times New Roman"/>
                <w:b/>
                <w:bCs/>
                <w:color w:val="000000"/>
                <w:sz w:val="32"/>
                <w:szCs w:val="32"/>
                <w:rtl/>
                <w:lang w:bidi="ar-IQ"/>
              </w:rPr>
              <w:t xml:space="preserve">مراجعة أداء مؤسسات التعليم </w:t>
            </w:r>
            <w:r w:rsidRPr="00E4594B">
              <w:rPr>
                <w:rFonts w:cs="Times New Roman" w:hint="cs"/>
                <w:b/>
                <w:bCs/>
                <w:color w:val="000000"/>
                <w:sz w:val="32"/>
                <w:szCs w:val="32"/>
                <w:rtl/>
                <w:lang w:bidi="ar-IQ"/>
              </w:rPr>
              <w:t>العالي (</w:t>
            </w:r>
            <w:r w:rsidRPr="00E4594B">
              <w:rPr>
                <w:rFonts w:cs="Times New Roman"/>
                <w:b/>
                <w:bCs/>
                <w:color w:val="000000"/>
                <w:sz w:val="32"/>
                <w:szCs w:val="32"/>
                <w:rtl/>
                <w:lang w:bidi="ar-IQ"/>
              </w:rPr>
              <w:t xml:space="preserve">(مراجعة البرنامج </w:t>
            </w:r>
            <w:r w:rsidRPr="00E4594B">
              <w:rPr>
                <w:rFonts w:cs="Times New Roman" w:hint="cs"/>
                <w:b/>
                <w:bCs/>
                <w:color w:val="000000"/>
                <w:sz w:val="32"/>
                <w:szCs w:val="32"/>
                <w:rtl/>
                <w:lang w:bidi="ar-IQ"/>
              </w:rPr>
              <w:t>الأكاديمي)</w:t>
            </w:r>
            <w:r w:rsidRPr="00E4594B">
              <w:rPr>
                <w:rFonts w:cs="Times New Roman"/>
                <w:b/>
                <w:bCs/>
                <w:color w:val="000000"/>
                <w:sz w:val="32"/>
                <w:szCs w:val="32"/>
                <w:rtl/>
                <w:lang w:bidi="ar-IQ"/>
              </w:rPr>
              <w:t>)</w:t>
            </w:r>
          </w:p>
        </w:tc>
      </w:tr>
    </w:tbl>
    <w:p w:rsidR="005C67CD" w:rsidRPr="00E4594B" w:rsidRDefault="005C67CD" w:rsidP="005C67CD">
      <w:pPr>
        <w:autoSpaceDE w:val="0"/>
        <w:autoSpaceDN w:val="0"/>
        <w:adjustRightInd w:val="0"/>
        <w:spacing w:before="240" w:after="200" w:line="276" w:lineRule="auto"/>
        <w:rPr>
          <w:rFonts w:cs="Times New Roman"/>
          <w:b/>
          <w:bCs/>
          <w:color w:val="365F91"/>
          <w:sz w:val="32"/>
          <w:szCs w:val="32"/>
          <w:rtl/>
          <w:lang w:bidi="ar-IQ"/>
        </w:rPr>
      </w:pPr>
      <w:r w:rsidRPr="00E4594B">
        <w:rPr>
          <w:rFonts w:cs="Times New Roman"/>
          <w:b/>
          <w:bCs/>
          <w:color w:val="365F91"/>
          <w:sz w:val="32"/>
          <w:szCs w:val="32"/>
          <w:rtl/>
          <w:lang w:bidi="ar-IQ"/>
        </w:rPr>
        <w:t xml:space="preserve">وصف البرنامج الأكاديمي </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5C67CD" w:rsidRPr="00E4594B" w:rsidTr="001E1958">
        <w:trPr>
          <w:trHeight w:val="1120"/>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E4594B" w:rsidRDefault="005C67CD" w:rsidP="001E1958">
            <w:pPr>
              <w:autoSpaceDE w:val="0"/>
              <w:autoSpaceDN w:val="0"/>
              <w:adjustRightInd w:val="0"/>
              <w:ind w:left="218" w:right="214"/>
              <w:jc w:val="center"/>
              <w:rPr>
                <w:b/>
                <w:bCs/>
                <w:sz w:val="28"/>
                <w:szCs w:val="28"/>
                <w:lang w:bidi="ar-IQ"/>
              </w:rPr>
            </w:pPr>
            <w:r w:rsidRPr="00E4594B">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5C67CD" w:rsidRPr="00E779AA" w:rsidRDefault="005C67CD" w:rsidP="005C67CD">
      <w:pPr>
        <w:autoSpaceDE w:val="0"/>
        <w:autoSpaceDN w:val="0"/>
        <w:adjustRightInd w:val="0"/>
        <w:spacing w:after="200" w:line="276" w:lineRule="auto"/>
        <w:rPr>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127"/>
        <w:gridCol w:w="6593"/>
      </w:tblGrid>
      <w:tr w:rsidR="005C67CD" w:rsidRPr="000D0B56" w:rsidTr="001E195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1"/>
              </w:numPr>
              <w:tabs>
                <w:tab w:val="clear" w:pos="360"/>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autoSpaceDE w:val="0"/>
              <w:autoSpaceDN w:val="0"/>
              <w:adjustRightInd w:val="0"/>
              <w:rPr>
                <w:rFonts w:cs="Times New Roman"/>
                <w:sz w:val="28"/>
                <w:szCs w:val="28"/>
                <w:lang w:bidi="ar-IQ"/>
              </w:rPr>
            </w:pPr>
          </w:p>
        </w:tc>
      </w:tr>
      <w:tr w:rsidR="005C67CD" w:rsidRPr="000D0B56" w:rsidTr="001E195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0D0B56" w:rsidRDefault="005C67CD" w:rsidP="001E1958">
            <w:pPr>
              <w:autoSpaceDE w:val="0"/>
              <w:autoSpaceDN w:val="0"/>
              <w:adjustRightInd w:val="0"/>
              <w:rPr>
                <w:rFonts w:cs="Times New Roman"/>
                <w:sz w:val="28"/>
                <w:szCs w:val="28"/>
                <w:lang w:bidi="ar-IQ"/>
              </w:rPr>
            </w:pPr>
          </w:p>
        </w:tc>
      </w:tr>
      <w:tr w:rsidR="005C67CD" w:rsidRPr="000D0B56" w:rsidTr="001E195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autoSpaceDE w:val="0"/>
              <w:autoSpaceDN w:val="0"/>
              <w:adjustRightInd w:val="0"/>
              <w:rPr>
                <w:rFonts w:cs="Times New Roman"/>
                <w:sz w:val="28"/>
                <w:szCs w:val="28"/>
                <w:lang w:bidi="ar-IQ"/>
              </w:rPr>
            </w:pPr>
          </w:p>
        </w:tc>
      </w:tr>
      <w:tr w:rsidR="005C67CD" w:rsidRPr="000D0B56" w:rsidTr="001E195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0D0B56" w:rsidRDefault="005C67CD" w:rsidP="001E1958">
            <w:pPr>
              <w:autoSpaceDE w:val="0"/>
              <w:autoSpaceDN w:val="0"/>
              <w:adjustRightInd w:val="0"/>
              <w:rPr>
                <w:rFonts w:cs="Times New Roman"/>
                <w:sz w:val="28"/>
                <w:szCs w:val="28"/>
                <w:lang w:bidi="ar-IQ"/>
              </w:rPr>
            </w:pPr>
          </w:p>
        </w:tc>
      </w:tr>
      <w:tr w:rsidR="005C67CD" w:rsidRPr="000D0B56" w:rsidTr="001E195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autoSpaceDE w:val="0"/>
              <w:autoSpaceDN w:val="0"/>
              <w:adjustRightInd w:val="0"/>
              <w:rPr>
                <w:rFonts w:cs="Times New Roman"/>
                <w:sz w:val="28"/>
                <w:szCs w:val="28"/>
                <w:lang w:bidi="ar-IQ"/>
              </w:rPr>
            </w:pPr>
          </w:p>
        </w:tc>
      </w:tr>
      <w:tr w:rsidR="005C67CD" w:rsidRPr="000D0B56" w:rsidTr="001E195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hint="cs"/>
                <w:sz w:val="28"/>
                <w:szCs w:val="28"/>
                <w:rtl/>
                <w:lang w:bidi="ar-IQ"/>
              </w:rPr>
              <w:t>برنامج الاعتماد</w:t>
            </w:r>
            <w:r w:rsidRPr="000D0B56">
              <w:rPr>
                <w:rFonts w:cs="Times New Roman"/>
                <w:sz w:val="28"/>
                <w:szCs w:val="28"/>
                <w:rtl/>
                <w:lang w:bidi="ar-IQ"/>
              </w:rPr>
              <w:t xml:space="preserve"> المعتمد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0D0B56" w:rsidRDefault="005C67CD" w:rsidP="001E1958">
            <w:pPr>
              <w:autoSpaceDE w:val="0"/>
              <w:autoSpaceDN w:val="0"/>
              <w:adjustRightInd w:val="0"/>
              <w:rPr>
                <w:rFonts w:cs="Times New Roman"/>
                <w:sz w:val="28"/>
                <w:szCs w:val="28"/>
                <w:rtl/>
                <w:lang w:bidi="ar-IQ"/>
              </w:rPr>
            </w:pPr>
          </w:p>
        </w:tc>
      </w:tr>
      <w:tr w:rsidR="005C67CD" w:rsidRPr="000D0B56" w:rsidTr="001E195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autoSpaceDE w:val="0"/>
              <w:autoSpaceDN w:val="0"/>
              <w:adjustRightInd w:val="0"/>
              <w:rPr>
                <w:rFonts w:cs="Times New Roman"/>
                <w:sz w:val="28"/>
                <w:szCs w:val="28"/>
                <w:lang w:bidi="ar-IQ"/>
              </w:rPr>
            </w:pPr>
          </w:p>
        </w:tc>
      </w:tr>
      <w:tr w:rsidR="005C67CD" w:rsidRPr="000D0B56" w:rsidTr="001E1958">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1"/>
              </w:numPr>
              <w:autoSpaceDE w:val="0"/>
              <w:autoSpaceDN w:val="0"/>
              <w:adjustRightInd w:val="0"/>
              <w:rPr>
                <w:rFonts w:cs="Times New Roman"/>
                <w:sz w:val="28"/>
                <w:szCs w:val="28"/>
                <w:lang w:bidi="ar-IQ"/>
              </w:rPr>
            </w:pPr>
            <w:r w:rsidRPr="000D0B56">
              <w:rPr>
                <w:rFonts w:cs="Times New Roman"/>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0D0B56" w:rsidRDefault="005C67CD" w:rsidP="001E1958">
            <w:pPr>
              <w:autoSpaceDE w:val="0"/>
              <w:autoSpaceDN w:val="0"/>
              <w:adjustRightInd w:val="0"/>
              <w:rPr>
                <w:rFonts w:cs="Times New Roman"/>
                <w:sz w:val="28"/>
                <w:szCs w:val="28"/>
                <w:lang w:bidi="ar-IQ"/>
              </w:rPr>
            </w:pPr>
          </w:p>
        </w:tc>
      </w:tr>
      <w:tr w:rsidR="005C67CD" w:rsidRPr="000D0B56" w:rsidTr="001E1958">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1"/>
              </w:numPr>
              <w:autoSpaceDE w:val="0"/>
              <w:autoSpaceDN w:val="0"/>
              <w:adjustRightInd w:val="0"/>
              <w:rPr>
                <w:rFonts w:cs="Times New Roman"/>
                <w:sz w:val="28"/>
                <w:szCs w:val="28"/>
                <w:lang w:bidi="ar-IQ"/>
              </w:rPr>
            </w:pPr>
            <w:r w:rsidRPr="000D0B56">
              <w:rPr>
                <w:rFonts w:cs="Times New Roman"/>
                <w:sz w:val="28"/>
                <w:szCs w:val="28"/>
                <w:rtl/>
                <w:lang w:bidi="ar-IQ"/>
              </w:rPr>
              <w:t>أهداف البرنامج الأكاديمي</w:t>
            </w:r>
          </w:p>
        </w:tc>
      </w:tr>
      <w:tr w:rsidR="005C67CD" w:rsidRPr="000D0B56" w:rsidTr="001E1958">
        <w:trPr>
          <w:trHeight w:val="56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2"/>
              </w:numPr>
              <w:autoSpaceDE w:val="0"/>
              <w:autoSpaceDN w:val="0"/>
              <w:adjustRightInd w:val="0"/>
              <w:rPr>
                <w:rFonts w:cs="Times New Roman"/>
                <w:sz w:val="28"/>
                <w:szCs w:val="28"/>
                <w:lang w:bidi="ar-IQ"/>
              </w:rPr>
            </w:pPr>
          </w:p>
        </w:tc>
      </w:tr>
      <w:tr w:rsidR="005C67CD" w:rsidRPr="000D0B56" w:rsidTr="001E1958">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2"/>
              </w:numPr>
              <w:autoSpaceDE w:val="0"/>
              <w:autoSpaceDN w:val="0"/>
              <w:adjustRightInd w:val="0"/>
              <w:rPr>
                <w:rFonts w:cs="Times New Roman"/>
                <w:sz w:val="28"/>
                <w:szCs w:val="28"/>
                <w:lang w:bidi="ar-IQ"/>
              </w:rPr>
            </w:pPr>
          </w:p>
        </w:tc>
      </w:tr>
      <w:tr w:rsidR="005C67CD" w:rsidRPr="000D0B56" w:rsidTr="001E1958">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2"/>
              </w:numPr>
              <w:autoSpaceDE w:val="0"/>
              <w:autoSpaceDN w:val="0"/>
              <w:adjustRightInd w:val="0"/>
              <w:rPr>
                <w:rFonts w:cs="Times New Roman"/>
                <w:sz w:val="28"/>
                <w:szCs w:val="28"/>
                <w:lang w:bidi="ar-IQ"/>
              </w:rPr>
            </w:pPr>
          </w:p>
        </w:tc>
      </w:tr>
      <w:tr w:rsidR="005C67CD" w:rsidRPr="000D0B56" w:rsidTr="001E1958">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autoSpaceDE w:val="0"/>
              <w:autoSpaceDN w:val="0"/>
              <w:adjustRightInd w:val="0"/>
              <w:ind w:left="720"/>
              <w:rPr>
                <w:rFonts w:cs="Times New Roman"/>
                <w:sz w:val="28"/>
                <w:szCs w:val="28"/>
                <w:lang w:bidi="ar-IQ"/>
              </w:rPr>
            </w:pPr>
          </w:p>
        </w:tc>
      </w:tr>
      <w:tr w:rsidR="005C67CD" w:rsidRPr="000D0B56" w:rsidTr="001E1958">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0D0B56" w:rsidRDefault="005C67CD" w:rsidP="001E1958">
            <w:pPr>
              <w:numPr>
                <w:ilvl w:val="0"/>
                <w:numId w:val="2"/>
              </w:numPr>
              <w:autoSpaceDE w:val="0"/>
              <w:autoSpaceDN w:val="0"/>
              <w:adjustRightInd w:val="0"/>
              <w:rPr>
                <w:rFonts w:cs="Times New Roman"/>
                <w:sz w:val="28"/>
                <w:szCs w:val="28"/>
                <w:lang w:bidi="ar-IQ"/>
              </w:rPr>
            </w:pPr>
          </w:p>
        </w:tc>
      </w:tr>
    </w:tbl>
    <w:p w:rsidR="005C67CD" w:rsidRDefault="005C67CD" w:rsidP="005C67CD"/>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5C67CD" w:rsidRPr="00E4594B" w:rsidTr="001E1958">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E4594B" w:rsidRDefault="005C67CD" w:rsidP="001E1958">
            <w:pPr>
              <w:numPr>
                <w:ilvl w:val="0"/>
                <w:numId w:val="1"/>
              </w:numPr>
              <w:tabs>
                <w:tab w:val="clear" w:pos="360"/>
                <w:tab w:val="left" w:pos="507"/>
              </w:tabs>
              <w:autoSpaceDE w:val="0"/>
              <w:autoSpaceDN w:val="0"/>
              <w:adjustRightInd w:val="0"/>
              <w:rPr>
                <w:rFonts w:cs="Times New Roman"/>
                <w:sz w:val="28"/>
                <w:szCs w:val="28"/>
                <w:lang w:bidi="ar-IQ"/>
              </w:rPr>
            </w:pPr>
            <w:r w:rsidRPr="00E4594B">
              <w:rPr>
                <w:rFonts w:cs="Times New Roman"/>
                <w:sz w:val="28"/>
                <w:szCs w:val="28"/>
                <w:rtl/>
                <w:lang w:bidi="ar-IQ"/>
              </w:rPr>
              <w:lastRenderedPageBreak/>
              <w:t xml:space="preserve"> مخرجات التعلم المطلوبة وطرائق التعليم والتعلم والتقييم</w:t>
            </w:r>
          </w:p>
        </w:tc>
      </w:tr>
      <w:tr w:rsidR="005C67CD" w:rsidRPr="00E4594B" w:rsidTr="001E1958">
        <w:trPr>
          <w:trHeight w:val="2490"/>
        </w:trPr>
        <w:tc>
          <w:tcPr>
            <w:tcW w:w="9720" w:type="dxa"/>
            <w:tcBorders>
              <w:left w:val="single" w:sz="8" w:space="0" w:color="4F81BD"/>
              <w:right w:val="single" w:sz="8" w:space="0" w:color="4F81BD"/>
            </w:tcBorders>
            <w:shd w:val="clear" w:color="auto" w:fill="DBE5F1"/>
            <w:vAlign w:val="center"/>
          </w:tcPr>
          <w:p w:rsidR="005C67CD" w:rsidRPr="00E4594B" w:rsidRDefault="005C67CD" w:rsidP="001E1958">
            <w:pPr>
              <w:autoSpaceDE w:val="0"/>
              <w:autoSpaceDN w:val="0"/>
              <w:adjustRightInd w:val="0"/>
              <w:ind w:left="432"/>
              <w:rPr>
                <w:rFonts w:cs="Times New Roman"/>
                <w:sz w:val="28"/>
                <w:szCs w:val="28"/>
                <w:lang w:bidi="ar-IQ"/>
              </w:rPr>
            </w:pPr>
            <w:r w:rsidRPr="00E4594B">
              <w:rPr>
                <w:rFonts w:cs="Times New Roman" w:hint="cs"/>
                <w:sz w:val="28"/>
                <w:szCs w:val="28"/>
                <w:rtl/>
                <w:lang w:bidi="ar-IQ"/>
              </w:rPr>
              <w:t>أ-</w:t>
            </w:r>
            <w:r>
              <w:rPr>
                <w:rFonts w:cs="Times New Roman" w:hint="cs"/>
                <w:sz w:val="28"/>
                <w:szCs w:val="28"/>
                <w:rtl/>
                <w:lang w:bidi="ar-IQ"/>
              </w:rPr>
              <w:t>الاهداف المعرفية</w:t>
            </w:r>
            <w:r w:rsidRPr="00E4594B">
              <w:rPr>
                <w:rFonts w:cs="Times New Roman"/>
                <w:sz w:val="28"/>
                <w:szCs w:val="28"/>
                <w:rtl/>
                <w:lang w:bidi="ar-IQ"/>
              </w:rPr>
              <w:t xml:space="preserve"> </w:t>
            </w:r>
          </w:p>
          <w:p w:rsidR="005C67CD" w:rsidRDefault="005C67CD" w:rsidP="001E1958">
            <w:pPr>
              <w:pStyle w:val="a8"/>
              <w:numPr>
                <w:ilvl w:val="0"/>
                <w:numId w:val="16"/>
              </w:numPr>
              <w:autoSpaceDE w:val="0"/>
              <w:autoSpaceDN w:val="0"/>
              <w:adjustRightInd w:val="0"/>
              <w:rPr>
                <w:rFonts w:cs="Times New Roman"/>
                <w:sz w:val="28"/>
                <w:szCs w:val="28"/>
                <w:lang w:bidi="ar-IQ"/>
              </w:rPr>
            </w:pPr>
            <w:r>
              <w:rPr>
                <w:rFonts w:cs="Times New Roman" w:hint="cs"/>
                <w:sz w:val="28"/>
                <w:szCs w:val="28"/>
                <w:rtl/>
                <w:lang w:bidi="ar-IQ"/>
              </w:rPr>
              <w:t xml:space="preserve">تنمية قدرات الطلبة الفنية  لدروس الأشغال اليدوية. </w:t>
            </w:r>
          </w:p>
          <w:p w:rsidR="005C67CD" w:rsidRPr="00BC3AE5" w:rsidRDefault="005C67CD" w:rsidP="001E1958">
            <w:pPr>
              <w:pStyle w:val="a8"/>
              <w:numPr>
                <w:ilvl w:val="0"/>
                <w:numId w:val="16"/>
              </w:numPr>
              <w:autoSpaceDE w:val="0"/>
              <w:autoSpaceDN w:val="0"/>
              <w:adjustRightInd w:val="0"/>
              <w:rPr>
                <w:rFonts w:cs="Times New Roman"/>
                <w:sz w:val="28"/>
                <w:szCs w:val="28"/>
                <w:lang w:bidi="ar-IQ"/>
              </w:rPr>
            </w:pPr>
            <w:r w:rsidRPr="00BC3AE5">
              <w:rPr>
                <w:rFonts w:cs="Times New Roman" w:hint="cs"/>
                <w:sz w:val="28"/>
                <w:szCs w:val="28"/>
                <w:rtl/>
                <w:lang w:bidi="ar-IQ"/>
              </w:rPr>
              <w:t>تعليم الطلبة المفاهيم والمعلومات الخاصة بموضوع الأشغال اليدوية.</w:t>
            </w:r>
          </w:p>
          <w:p w:rsidR="005C67CD" w:rsidRPr="00E4594B" w:rsidRDefault="005C67CD" w:rsidP="001E1958">
            <w:pPr>
              <w:autoSpaceDE w:val="0"/>
              <w:autoSpaceDN w:val="0"/>
              <w:adjustRightInd w:val="0"/>
              <w:ind w:left="1318" w:hanging="709"/>
              <w:rPr>
                <w:rFonts w:cs="Times New Roman"/>
                <w:sz w:val="28"/>
                <w:szCs w:val="28"/>
                <w:lang w:bidi="ar-IQ"/>
              </w:rPr>
            </w:pPr>
          </w:p>
        </w:tc>
      </w:tr>
      <w:tr w:rsidR="005C67CD" w:rsidRPr="00E4594B" w:rsidTr="001E1958">
        <w:trPr>
          <w:trHeight w:val="3036"/>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E4594B" w:rsidRDefault="005C67CD" w:rsidP="001E1958">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ب </w:t>
            </w:r>
            <w:r>
              <w:rPr>
                <w:rFonts w:cs="Times New Roman"/>
                <w:sz w:val="28"/>
                <w:szCs w:val="28"/>
                <w:rtl/>
                <w:lang w:bidi="ar-IQ"/>
              </w:rPr>
              <w:t>–</w:t>
            </w:r>
            <w:r>
              <w:rPr>
                <w:rFonts w:cs="Times New Roman" w:hint="cs"/>
                <w:sz w:val="28"/>
                <w:szCs w:val="28"/>
                <w:rtl/>
                <w:lang w:bidi="ar-IQ"/>
              </w:rPr>
              <w:t xml:space="preserve">الاهداف </w:t>
            </w:r>
            <w:proofErr w:type="spellStart"/>
            <w:r>
              <w:rPr>
                <w:rFonts w:cs="Times New Roman" w:hint="cs"/>
                <w:sz w:val="28"/>
                <w:szCs w:val="28"/>
                <w:rtl/>
                <w:lang w:bidi="ar-IQ"/>
              </w:rPr>
              <w:t>المهاراتية</w:t>
            </w:r>
            <w:proofErr w:type="spellEnd"/>
            <w:r w:rsidRPr="00E4594B">
              <w:rPr>
                <w:rFonts w:cs="Times New Roman"/>
                <w:sz w:val="28"/>
                <w:szCs w:val="28"/>
                <w:rtl/>
                <w:lang w:bidi="ar-IQ"/>
              </w:rPr>
              <w:t xml:space="preserve"> </w:t>
            </w:r>
            <w:r>
              <w:rPr>
                <w:rFonts w:cs="Times New Roman" w:hint="cs"/>
                <w:sz w:val="28"/>
                <w:szCs w:val="28"/>
                <w:rtl/>
                <w:lang w:bidi="ar-IQ"/>
              </w:rPr>
              <w:t>الخاصة بالبرنامج</w:t>
            </w:r>
          </w:p>
          <w:p w:rsidR="005C67CD" w:rsidRPr="00E4594B" w:rsidRDefault="005C67CD" w:rsidP="001E1958">
            <w:pPr>
              <w:autoSpaceDE w:val="0"/>
              <w:autoSpaceDN w:val="0"/>
              <w:adjustRightInd w:val="0"/>
              <w:rPr>
                <w:rFonts w:cs="Times New Roman"/>
                <w:sz w:val="28"/>
                <w:szCs w:val="28"/>
                <w:lang w:bidi="ar-IQ"/>
              </w:rPr>
            </w:pPr>
          </w:p>
          <w:p w:rsidR="005C67CD" w:rsidRDefault="005C67CD" w:rsidP="001E1958">
            <w:pPr>
              <w:pStyle w:val="a8"/>
              <w:numPr>
                <w:ilvl w:val="0"/>
                <w:numId w:val="17"/>
              </w:numPr>
              <w:autoSpaceDE w:val="0"/>
              <w:autoSpaceDN w:val="0"/>
              <w:adjustRightInd w:val="0"/>
              <w:rPr>
                <w:rFonts w:cs="Times New Roman"/>
                <w:sz w:val="28"/>
                <w:szCs w:val="28"/>
                <w:lang w:bidi="ar-IQ"/>
              </w:rPr>
            </w:pPr>
            <w:r>
              <w:rPr>
                <w:rFonts w:cs="Times New Roman" w:hint="cs"/>
                <w:sz w:val="28"/>
                <w:szCs w:val="28"/>
                <w:rtl/>
                <w:lang w:bidi="ar-IQ"/>
              </w:rPr>
              <w:t>يعرف الاشغال اليدوية.</w:t>
            </w:r>
          </w:p>
          <w:p w:rsidR="005C67CD" w:rsidRDefault="005C67CD" w:rsidP="001E1958">
            <w:pPr>
              <w:pStyle w:val="a8"/>
              <w:numPr>
                <w:ilvl w:val="0"/>
                <w:numId w:val="17"/>
              </w:numPr>
              <w:autoSpaceDE w:val="0"/>
              <w:autoSpaceDN w:val="0"/>
              <w:adjustRightInd w:val="0"/>
              <w:rPr>
                <w:rFonts w:cs="Times New Roman"/>
                <w:sz w:val="28"/>
                <w:szCs w:val="28"/>
                <w:lang w:bidi="ar-IQ"/>
              </w:rPr>
            </w:pPr>
            <w:r>
              <w:rPr>
                <w:rFonts w:cs="Times New Roman" w:hint="cs"/>
                <w:sz w:val="28"/>
                <w:szCs w:val="28"/>
                <w:rtl/>
                <w:lang w:bidi="ar-IQ"/>
              </w:rPr>
              <w:t>يميز بين</w:t>
            </w:r>
            <w:r w:rsidRPr="0060471C">
              <w:rPr>
                <w:rFonts w:cs="Times New Roman" w:hint="cs"/>
                <w:sz w:val="28"/>
                <w:szCs w:val="28"/>
                <w:rtl/>
                <w:lang w:bidi="ar-IQ"/>
              </w:rPr>
              <w:t xml:space="preserve"> اهم الخامات المستخدمة في درس الاشغال اليدوية.</w:t>
            </w:r>
          </w:p>
          <w:p w:rsidR="005C67CD" w:rsidRDefault="005C67CD" w:rsidP="001E1958">
            <w:pPr>
              <w:pStyle w:val="a8"/>
              <w:numPr>
                <w:ilvl w:val="0"/>
                <w:numId w:val="17"/>
              </w:numPr>
              <w:autoSpaceDE w:val="0"/>
              <w:autoSpaceDN w:val="0"/>
              <w:adjustRightInd w:val="0"/>
              <w:rPr>
                <w:rFonts w:cs="Times New Roman"/>
                <w:sz w:val="28"/>
                <w:szCs w:val="28"/>
                <w:lang w:bidi="ar-IQ"/>
              </w:rPr>
            </w:pPr>
            <w:r>
              <w:rPr>
                <w:rFonts w:cs="Times New Roman" w:hint="cs"/>
                <w:sz w:val="28"/>
                <w:szCs w:val="28"/>
                <w:rtl/>
                <w:lang w:bidi="ar-IQ"/>
              </w:rPr>
              <w:t>يعدد خطوات كل عمل فني يتم انجازه من قبل الطالب.</w:t>
            </w:r>
          </w:p>
          <w:p w:rsidR="005C67CD" w:rsidRDefault="005C67CD" w:rsidP="001E1958">
            <w:pPr>
              <w:pStyle w:val="a8"/>
              <w:numPr>
                <w:ilvl w:val="0"/>
                <w:numId w:val="17"/>
              </w:numPr>
              <w:autoSpaceDE w:val="0"/>
              <w:autoSpaceDN w:val="0"/>
              <w:adjustRightInd w:val="0"/>
              <w:rPr>
                <w:rFonts w:cs="Times New Roman"/>
                <w:sz w:val="28"/>
                <w:szCs w:val="28"/>
                <w:lang w:bidi="ar-IQ"/>
              </w:rPr>
            </w:pPr>
            <w:r w:rsidRPr="00BC3AE5">
              <w:rPr>
                <w:rFonts w:cs="Times New Roman" w:hint="cs"/>
                <w:sz w:val="28"/>
                <w:szCs w:val="28"/>
                <w:rtl/>
                <w:lang w:bidi="ar-IQ"/>
              </w:rPr>
              <w:t xml:space="preserve">يعرف الاهداف العامة </w:t>
            </w:r>
            <w:proofErr w:type="spellStart"/>
            <w:r w:rsidRPr="00BC3AE5">
              <w:rPr>
                <w:rFonts w:cs="Times New Roman" w:hint="cs"/>
                <w:sz w:val="28"/>
                <w:szCs w:val="28"/>
                <w:rtl/>
                <w:lang w:bidi="ar-IQ"/>
              </w:rPr>
              <w:t>للاشغال</w:t>
            </w:r>
            <w:proofErr w:type="spellEnd"/>
            <w:r w:rsidRPr="00BC3AE5">
              <w:rPr>
                <w:rFonts w:cs="Times New Roman" w:hint="cs"/>
                <w:sz w:val="28"/>
                <w:szCs w:val="28"/>
                <w:rtl/>
                <w:lang w:bidi="ar-IQ"/>
              </w:rPr>
              <w:t xml:space="preserve"> اليدوية.</w:t>
            </w:r>
          </w:p>
          <w:p w:rsidR="00873A20" w:rsidRPr="00873A20" w:rsidRDefault="00873A20" w:rsidP="00873A20">
            <w:pPr>
              <w:pStyle w:val="a8"/>
              <w:numPr>
                <w:ilvl w:val="0"/>
                <w:numId w:val="17"/>
              </w:numPr>
              <w:autoSpaceDE w:val="0"/>
              <w:autoSpaceDN w:val="0"/>
              <w:adjustRightInd w:val="0"/>
              <w:rPr>
                <w:rFonts w:cs="Times New Roman"/>
                <w:sz w:val="28"/>
                <w:szCs w:val="28"/>
                <w:lang w:bidi="ar-IQ"/>
              </w:rPr>
            </w:pPr>
            <w:r w:rsidRPr="00873A20">
              <w:rPr>
                <w:rFonts w:cs="Times New Roman"/>
                <w:sz w:val="28"/>
                <w:szCs w:val="28"/>
                <w:rtl/>
                <w:lang w:bidi="ar-IQ"/>
              </w:rPr>
              <w:t>يعرف الرسم على الزجاج باستخدام الالوان الخاصة.</w:t>
            </w:r>
          </w:p>
          <w:p w:rsidR="00873A20" w:rsidRPr="00BC3AE5" w:rsidRDefault="00873A20" w:rsidP="00873A20">
            <w:pPr>
              <w:pStyle w:val="a8"/>
              <w:numPr>
                <w:ilvl w:val="0"/>
                <w:numId w:val="17"/>
              </w:numPr>
              <w:autoSpaceDE w:val="0"/>
              <w:autoSpaceDN w:val="0"/>
              <w:adjustRightInd w:val="0"/>
              <w:rPr>
                <w:rFonts w:cs="Times New Roman"/>
                <w:sz w:val="28"/>
                <w:szCs w:val="28"/>
                <w:lang w:bidi="ar-IQ"/>
              </w:rPr>
            </w:pPr>
            <w:r>
              <w:rPr>
                <w:rFonts w:cs="Times New Roman"/>
                <w:sz w:val="28"/>
                <w:szCs w:val="28"/>
                <w:rtl/>
                <w:lang w:bidi="ar-IQ"/>
              </w:rPr>
              <w:t>يعرف الطرق على النحاس.</w:t>
            </w:r>
          </w:p>
        </w:tc>
      </w:tr>
      <w:tr w:rsidR="005C67CD" w:rsidRPr="00E4594B" w:rsidTr="001E1958">
        <w:trPr>
          <w:trHeight w:val="69"/>
        </w:trPr>
        <w:tc>
          <w:tcPr>
            <w:tcW w:w="9720" w:type="dxa"/>
            <w:tcBorders>
              <w:left w:val="single" w:sz="8" w:space="0" w:color="4F81BD"/>
              <w:right w:val="single" w:sz="8" w:space="0" w:color="4F81BD"/>
            </w:tcBorders>
            <w:shd w:val="clear" w:color="auto" w:fill="DBE5F1"/>
            <w:vAlign w:val="center"/>
          </w:tcPr>
          <w:p w:rsidR="005C67CD" w:rsidRPr="00E4594B" w:rsidRDefault="005C67CD" w:rsidP="001E1958">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5C67CD" w:rsidRPr="00E4594B" w:rsidTr="001E1958">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Default="005C67CD" w:rsidP="001E1958">
            <w:pPr>
              <w:autoSpaceDE w:val="0"/>
              <w:autoSpaceDN w:val="0"/>
              <w:adjustRightInd w:val="0"/>
              <w:ind w:left="360"/>
              <w:rPr>
                <w:rFonts w:cs="Times New Roman"/>
                <w:sz w:val="28"/>
                <w:szCs w:val="28"/>
                <w:rtl/>
                <w:lang w:bidi="ar-IQ"/>
              </w:rPr>
            </w:pPr>
          </w:p>
          <w:p w:rsidR="005C67CD" w:rsidRDefault="005C67CD" w:rsidP="001E1958">
            <w:pPr>
              <w:pStyle w:val="a8"/>
              <w:numPr>
                <w:ilvl w:val="0"/>
                <w:numId w:val="18"/>
              </w:numPr>
              <w:autoSpaceDE w:val="0"/>
              <w:autoSpaceDN w:val="0"/>
              <w:adjustRightInd w:val="0"/>
              <w:rPr>
                <w:rFonts w:cs="Times New Roman"/>
                <w:sz w:val="28"/>
                <w:szCs w:val="28"/>
                <w:lang w:bidi="ar-IQ"/>
              </w:rPr>
            </w:pPr>
            <w:r>
              <w:rPr>
                <w:rFonts w:cs="Times New Roman" w:hint="cs"/>
                <w:sz w:val="28"/>
                <w:szCs w:val="28"/>
                <w:rtl/>
                <w:lang w:bidi="ar-IQ"/>
              </w:rPr>
              <w:t>التعلم بالعمل والاداء العملي( التطبيق داخل القاعة الدراسية)</w:t>
            </w:r>
          </w:p>
          <w:p w:rsidR="005C67CD" w:rsidRDefault="005C67CD" w:rsidP="001E1958">
            <w:pPr>
              <w:pStyle w:val="a8"/>
              <w:numPr>
                <w:ilvl w:val="0"/>
                <w:numId w:val="18"/>
              </w:numPr>
              <w:autoSpaceDE w:val="0"/>
              <w:autoSpaceDN w:val="0"/>
              <w:adjustRightInd w:val="0"/>
              <w:rPr>
                <w:rFonts w:cs="Times New Roman"/>
                <w:sz w:val="28"/>
                <w:szCs w:val="28"/>
                <w:lang w:bidi="ar-IQ"/>
              </w:rPr>
            </w:pPr>
            <w:r>
              <w:rPr>
                <w:rFonts w:cs="Times New Roman" w:hint="cs"/>
                <w:sz w:val="28"/>
                <w:szCs w:val="28"/>
                <w:rtl/>
                <w:lang w:bidi="ar-IQ"/>
              </w:rPr>
              <w:t xml:space="preserve">التعلم الالكتروني( منصة كلاس </w:t>
            </w:r>
            <w:proofErr w:type="spellStart"/>
            <w:r>
              <w:rPr>
                <w:rFonts w:cs="Times New Roman" w:hint="cs"/>
                <w:sz w:val="28"/>
                <w:szCs w:val="28"/>
                <w:rtl/>
                <w:lang w:bidi="ar-IQ"/>
              </w:rPr>
              <w:t>رووم</w:t>
            </w:r>
            <w:proofErr w:type="spellEnd"/>
            <w:r>
              <w:rPr>
                <w:rFonts w:cs="Times New Roman" w:hint="cs"/>
                <w:sz w:val="28"/>
                <w:szCs w:val="28"/>
                <w:rtl/>
                <w:lang w:bidi="ar-IQ"/>
              </w:rPr>
              <w:t xml:space="preserve"> </w:t>
            </w:r>
            <w:r>
              <w:rPr>
                <w:rFonts w:cs="Times New Roman"/>
                <w:sz w:val="28"/>
                <w:szCs w:val="28"/>
                <w:rtl/>
                <w:lang w:bidi="ar-IQ"/>
              </w:rPr>
              <w:t>–</w:t>
            </w:r>
            <w:r>
              <w:rPr>
                <w:rFonts w:cs="Times New Roman" w:hint="cs"/>
                <w:sz w:val="28"/>
                <w:szCs w:val="28"/>
                <w:rtl/>
                <w:lang w:bidi="ar-IQ"/>
              </w:rPr>
              <w:t xml:space="preserve"> موضوع الاشغال اليدوية)</w:t>
            </w:r>
          </w:p>
          <w:p w:rsidR="005C67CD" w:rsidRPr="00BC3AE5" w:rsidRDefault="005C67CD" w:rsidP="001E1958">
            <w:pPr>
              <w:pStyle w:val="a8"/>
              <w:numPr>
                <w:ilvl w:val="0"/>
                <w:numId w:val="18"/>
              </w:numPr>
              <w:autoSpaceDE w:val="0"/>
              <w:autoSpaceDN w:val="0"/>
              <w:adjustRightInd w:val="0"/>
              <w:rPr>
                <w:rFonts w:cs="Times New Roman"/>
                <w:sz w:val="28"/>
                <w:szCs w:val="28"/>
                <w:rtl/>
                <w:lang w:bidi="ar-IQ"/>
              </w:rPr>
            </w:pPr>
            <w:r w:rsidRPr="00BC3AE5">
              <w:rPr>
                <w:rFonts w:cs="Times New Roman" w:hint="cs"/>
                <w:sz w:val="28"/>
                <w:szCs w:val="28"/>
                <w:rtl/>
                <w:lang w:bidi="ar-IQ"/>
              </w:rPr>
              <w:t xml:space="preserve">استخدام المنصات الالكترونية </w:t>
            </w:r>
            <w:r w:rsidRPr="00BC3AE5">
              <w:rPr>
                <w:rFonts w:cs="Times New Roman"/>
                <w:sz w:val="28"/>
                <w:szCs w:val="28"/>
                <w:rtl/>
                <w:lang w:bidi="ar-IQ"/>
              </w:rPr>
              <w:t>–</w:t>
            </w:r>
            <w:r w:rsidRPr="00BC3AE5">
              <w:rPr>
                <w:rFonts w:cs="Times New Roman" w:hint="cs"/>
                <w:sz w:val="28"/>
                <w:szCs w:val="28"/>
                <w:rtl/>
                <w:lang w:bidi="ar-IQ"/>
              </w:rPr>
              <w:t xml:space="preserve"> واتساب </w:t>
            </w:r>
            <w:r w:rsidRPr="00BC3AE5">
              <w:rPr>
                <w:rFonts w:cs="Times New Roman"/>
                <w:sz w:val="28"/>
                <w:szCs w:val="28"/>
                <w:rtl/>
                <w:lang w:bidi="ar-IQ"/>
              </w:rPr>
              <w:t>–</w:t>
            </w:r>
            <w:r w:rsidRPr="00BC3AE5">
              <w:rPr>
                <w:rFonts w:cs="Times New Roman" w:hint="cs"/>
                <w:sz w:val="28"/>
                <w:szCs w:val="28"/>
                <w:rtl/>
                <w:lang w:bidi="ar-IQ"/>
              </w:rPr>
              <w:t xml:space="preserve"> </w:t>
            </w:r>
            <w:proofErr w:type="spellStart"/>
            <w:r w:rsidRPr="00BC3AE5">
              <w:rPr>
                <w:rFonts w:cs="Times New Roman" w:hint="cs"/>
                <w:sz w:val="28"/>
                <w:szCs w:val="28"/>
                <w:rtl/>
                <w:lang w:bidi="ar-IQ"/>
              </w:rPr>
              <w:t>تيلكرام</w:t>
            </w:r>
            <w:proofErr w:type="spellEnd"/>
            <w:r w:rsidRPr="00BC3AE5">
              <w:rPr>
                <w:rFonts w:cs="Times New Roman" w:hint="cs"/>
                <w:sz w:val="28"/>
                <w:szCs w:val="28"/>
                <w:rtl/>
                <w:lang w:bidi="ar-IQ"/>
              </w:rPr>
              <w:t>.</w:t>
            </w:r>
          </w:p>
          <w:p w:rsidR="005C67CD" w:rsidRDefault="005C67CD" w:rsidP="001E1958">
            <w:pPr>
              <w:autoSpaceDE w:val="0"/>
              <w:autoSpaceDN w:val="0"/>
              <w:adjustRightInd w:val="0"/>
              <w:ind w:left="360"/>
              <w:rPr>
                <w:rFonts w:cs="Times New Roman"/>
                <w:sz w:val="28"/>
                <w:szCs w:val="28"/>
                <w:rtl/>
                <w:lang w:bidi="ar-IQ"/>
              </w:rPr>
            </w:pPr>
          </w:p>
          <w:p w:rsidR="005C67CD" w:rsidRPr="00E4594B" w:rsidRDefault="005C67CD" w:rsidP="001E1958">
            <w:pPr>
              <w:autoSpaceDE w:val="0"/>
              <w:autoSpaceDN w:val="0"/>
              <w:adjustRightInd w:val="0"/>
              <w:ind w:left="360"/>
              <w:rPr>
                <w:rFonts w:cs="Times New Roman"/>
                <w:sz w:val="28"/>
                <w:szCs w:val="28"/>
                <w:rtl/>
                <w:lang w:bidi="ar-IQ"/>
              </w:rPr>
            </w:pPr>
          </w:p>
          <w:p w:rsidR="005C67CD" w:rsidRPr="00E4594B" w:rsidRDefault="005C67CD" w:rsidP="001E1958">
            <w:pPr>
              <w:autoSpaceDE w:val="0"/>
              <w:autoSpaceDN w:val="0"/>
              <w:adjustRightInd w:val="0"/>
              <w:ind w:left="360"/>
              <w:rPr>
                <w:rFonts w:cs="Times New Roman"/>
                <w:sz w:val="28"/>
                <w:szCs w:val="28"/>
                <w:lang w:bidi="ar-IQ"/>
              </w:rPr>
            </w:pPr>
          </w:p>
        </w:tc>
      </w:tr>
      <w:tr w:rsidR="005C67CD" w:rsidRPr="00E4594B" w:rsidTr="001E1958">
        <w:trPr>
          <w:trHeight w:val="400"/>
        </w:trPr>
        <w:tc>
          <w:tcPr>
            <w:tcW w:w="9720" w:type="dxa"/>
            <w:tcBorders>
              <w:left w:val="single" w:sz="8" w:space="0" w:color="4F81BD"/>
              <w:right w:val="single" w:sz="8" w:space="0" w:color="4F81BD"/>
            </w:tcBorders>
            <w:shd w:val="clear" w:color="auto" w:fill="DBE5F1"/>
            <w:vAlign w:val="center"/>
          </w:tcPr>
          <w:p w:rsidR="005C67CD" w:rsidRPr="00E4594B" w:rsidRDefault="005C67CD" w:rsidP="001E1958">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5C67CD" w:rsidRPr="00E4594B" w:rsidTr="001E1958">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Default="005C67CD" w:rsidP="001E1958">
            <w:pPr>
              <w:autoSpaceDE w:val="0"/>
              <w:autoSpaceDN w:val="0"/>
              <w:adjustRightInd w:val="0"/>
              <w:ind w:left="360"/>
              <w:rPr>
                <w:rFonts w:cs="Times New Roman"/>
                <w:sz w:val="28"/>
                <w:szCs w:val="28"/>
                <w:rtl/>
                <w:lang w:bidi="ar-IQ"/>
              </w:rPr>
            </w:pPr>
          </w:p>
          <w:p w:rsidR="005C67CD" w:rsidRDefault="005C67CD" w:rsidP="001E1958">
            <w:pPr>
              <w:pStyle w:val="a8"/>
              <w:numPr>
                <w:ilvl w:val="0"/>
                <w:numId w:val="19"/>
              </w:numPr>
              <w:autoSpaceDE w:val="0"/>
              <w:autoSpaceDN w:val="0"/>
              <w:adjustRightInd w:val="0"/>
              <w:rPr>
                <w:rFonts w:cs="Times New Roman"/>
                <w:sz w:val="28"/>
                <w:szCs w:val="28"/>
                <w:lang w:bidi="ar-IQ"/>
              </w:rPr>
            </w:pPr>
            <w:r>
              <w:rPr>
                <w:rFonts w:cs="Times New Roman" w:hint="cs"/>
                <w:sz w:val="28"/>
                <w:szCs w:val="28"/>
                <w:rtl/>
                <w:lang w:bidi="ar-IQ"/>
              </w:rPr>
              <w:t xml:space="preserve">الفحص العملي من خلال المنصات الالكترونية </w:t>
            </w:r>
          </w:p>
          <w:p w:rsidR="005C67CD" w:rsidRPr="00BC3AE5" w:rsidRDefault="005C67CD" w:rsidP="001E1958">
            <w:pPr>
              <w:pStyle w:val="a8"/>
              <w:numPr>
                <w:ilvl w:val="0"/>
                <w:numId w:val="19"/>
              </w:numPr>
              <w:autoSpaceDE w:val="0"/>
              <w:autoSpaceDN w:val="0"/>
              <w:adjustRightInd w:val="0"/>
              <w:rPr>
                <w:rFonts w:cs="Times New Roman"/>
                <w:sz w:val="28"/>
                <w:szCs w:val="28"/>
                <w:lang w:bidi="ar-IQ"/>
              </w:rPr>
            </w:pPr>
            <w:r w:rsidRPr="00BC3AE5">
              <w:rPr>
                <w:rFonts w:cs="Times New Roman" w:hint="cs"/>
                <w:sz w:val="28"/>
                <w:szCs w:val="28"/>
                <w:rtl/>
                <w:lang w:bidi="ar-IQ"/>
              </w:rPr>
              <w:t>الاختبارات التحريرية والشفهية والتقارير</w:t>
            </w:r>
          </w:p>
        </w:tc>
      </w:tr>
      <w:tr w:rsidR="005C67CD" w:rsidRPr="00E4594B" w:rsidTr="001E1958">
        <w:trPr>
          <w:trHeight w:val="1290"/>
        </w:trPr>
        <w:tc>
          <w:tcPr>
            <w:tcW w:w="9720" w:type="dxa"/>
            <w:tcBorders>
              <w:left w:val="single" w:sz="8" w:space="0" w:color="4F81BD"/>
              <w:right w:val="single" w:sz="8" w:space="0" w:color="4F81BD"/>
            </w:tcBorders>
            <w:shd w:val="clear" w:color="auto" w:fill="DBE5F1"/>
            <w:vAlign w:val="center"/>
          </w:tcPr>
          <w:p w:rsidR="005C67CD" w:rsidRPr="00E4594B" w:rsidRDefault="005C67CD" w:rsidP="001E1958">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Pr>
                <w:rFonts w:cs="Times New Roman" w:hint="cs"/>
                <w:sz w:val="28"/>
                <w:szCs w:val="28"/>
                <w:rtl/>
                <w:lang w:bidi="ar-IQ"/>
              </w:rPr>
              <w:t>الاهداف الوجدانية والقيمية</w:t>
            </w:r>
          </w:p>
          <w:p w:rsidR="005C67CD" w:rsidRDefault="005C67CD" w:rsidP="001E1958">
            <w:pPr>
              <w:autoSpaceDE w:val="0"/>
              <w:autoSpaceDN w:val="0"/>
              <w:adjustRightInd w:val="0"/>
              <w:ind w:left="1460" w:hanging="851"/>
              <w:rPr>
                <w:rFonts w:cs="Times New Roman"/>
                <w:sz w:val="28"/>
                <w:szCs w:val="28"/>
                <w:rtl/>
                <w:lang w:bidi="ar-IQ"/>
              </w:rPr>
            </w:pPr>
            <w:r w:rsidRPr="00E4594B">
              <w:rPr>
                <w:rFonts w:cs="Times New Roman"/>
                <w:sz w:val="28"/>
                <w:szCs w:val="28"/>
                <w:rtl/>
                <w:lang w:bidi="ar-IQ"/>
              </w:rPr>
              <w:t xml:space="preserve"> </w:t>
            </w:r>
            <w:r>
              <w:rPr>
                <w:rFonts w:ascii="Cambria" w:hAnsi="Cambria" w:cs="Times New Roman" w:hint="cs"/>
                <w:color w:val="000000"/>
                <w:sz w:val="28"/>
                <w:szCs w:val="28"/>
                <w:rtl/>
                <w:lang w:bidi="ar-IQ"/>
              </w:rPr>
              <w:t xml:space="preserve">  </w:t>
            </w:r>
            <w:r>
              <w:rPr>
                <w:rFonts w:cs="Times New Roman" w:hint="cs"/>
                <w:sz w:val="28"/>
                <w:szCs w:val="28"/>
                <w:rtl/>
                <w:lang w:bidi="ar-IQ"/>
              </w:rPr>
              <w:t>بعد الانتهاء من اكتساب الخبرات التعليمية للمقرر الدراسي يكون بمقدور الطالب:</w:t>
            </w:r>
          </w:p>
          <w:p w:rsidR="005C67CD" w:rsidRDefault="005C67CD" w:rsidP="001E1958">
            <w:pPr>
              <w:pStyle w:val="a8"/>
              <w:numPr>
                <w:ilvl w:val="0"/>
                <w:numId w:val="20"/>
              </w:numPr>
              <w:autoSpaceDE w:val="0"/>
              <w:autoSpaceDN w:val="0"/>
              <w:adjustRightInd w:val="0"/>
              <w:rPr>
                <w:rFonts w:cs="Times New Roman"/>
                <w:sz w:val="28"/>
                <w:szCs w:val="28"/>
              </w:rPr>
            </w:pPr>
            <w:r>
              <w:rPr>
                <w:rFonts w:cs="Times New Roman" w:hint="cs"/>
                <w:sz w:val="28"/>
                <w:szCs w:val="28"/>
                <w:rtl/>
              </w:rPr>
              <w:t>تعلم المعلومات الخاصة بدرس الاشغال اليدوية.</w:t>
            </w:r>
          </w:p>
          <w:p w:rsidR="005C67CD" w:rsidRDefault="005C67CD" w:rsidP="001E1958">
            <w:pPr>
              <w:pStyle w:val="a8"/>
              <w:numPr>
                <w:ilvl w:val="0"/>
                <w:numId w:val="20"/>
              </w:numPr>
              <w:autoSpaceDE w:val="0"/>
              <w:autoSpaceDN w:val="0"/>
              <w:adjustRightInd w:val="0"/>
              <w:rPr>
                <w:rFonts w:cs="Times New Roman"/>
                <w:sz w:val="28"/>
                <w:szCs w:val="28"/>
              </w:rPr>
            </w:pPr>
            <w:r>
              <w:rPr>
                <w:rFonts w:cs="Times New Roman" w:hint="cs"/>
                <w:sz w:val="28"/>
                <w:szCs w:val="28"/>
                <w:rtl/>
              </w:rPr>
              <w:t xml:space="preserve">الاستجابة الى كل الخطوات الفنية </w:t>
            </w:r>
            <w:proofErr w:type="spellStart"/>
            <w:r>
              <w:rPr>
                <w:rFonts w:cs="Times New Roman" w:hint="cs"/>
                <w:sz w:val="28"/>
                <w:szCs w:val="28"/>
                <w:rtl/>
              </w:rPr>
              <w:t>لانجاز</w:t>
            </w:r>
            <w:proofErr w:type="spellEnd"/>
            <w:r>
              <w:rPr>
                <w:rFonts w:cs="Times New Roman" w:hint="cs"/>
                <w:sz w:val="28"/>
                <w:szCs w:val="28"/>
                <w:rtl/>
              </w:rPr>
              <w:t xml:space="preserve"> عمله الفني وتعلم مهارة معينة.</w:t>
            </w:r>
          </w:p>
          <w:p w:rsidR="005C67CD" w:rsidRDefault="005C67CD" w:rsidP="001E1958">
            <w:pPr>
              <w:pStyle w:val="a8"/>
              <w:numPr>
                <w:ilvl w:val="0"/>
                <w:numId w:val="20"/>
              </w:numPr>
              <w:autoSpaceDE w:val="0"/>
              <w:autoSpaceDN w:val="0"/>
              <w:adjustRightInd w:val="0"/>
              <w:rPr>
                <w:rFonts w:cs="Times New Roman"/>
                <w:sz w:val="28"/>
                <w:szCs w:val="28"/>
              </w:rPr>
            </w:pPr>
            <w:r>
              <w:rPr>
                <w:rFonts w:cs="Times New Roman" w:hint="cs"/>
                <w:sz w:val="28"/>
                <w:szCs w:val="28"/>
                <w:rtl/>
              </w:rPr>
              <w:t>المشاركة في الاداء الفني لمتطلبات الدرس بكل ثقة ومسؤولية.</w:t>
            </w:r>
          </w:p>
          <w:p w:rsidR="005C67CD" w:rsidRPr="00773E6A" w:rsidRDefault="005C67CD" w:rsidP="001E1958">
            <w:pPr>
              <w:pStyle w:val="a8"/>
              <w:numPr>
                <w:ilvl w:val="0"/>
                <w:numId w:val="20"/>
              </w:numPr>
              <w:autoSpaceDE w:val="0"/>
              <w:autoSpaceDN w:val="0"/>
              <w:adjustRightInd w:val="0"/>
              <w:rPr>
                <w:rFonts w:cs="Times New Roman"/>
                <w:sz w:val="28"/>
                <w:szCs w:val="28"/>
              </w:rPr>
            </w:pPr>
            <w:r>
              <w:rPr>
                <w:rFonts w:cs="Times New Roman" w:hint="cs"/>
                <w:sz w:val="28"/>
                <w:szCs w:val="28"/>
                <w:rtl/>
              </w:rPr>
              <w:t>الاحساس بقيمة العمل الفني في قاعة الدرس والتعلم من خلال العمل الجماعة.</w:t>
            </w:r>
          </w:p>
          <w:p w:rsidR="005C67CD" w:rsidRPr="00BC3AE5" w:rsidRDefault="005C67CD" w:rsidP="001E1958">
            <w:pPr>
              <w:autoSpaceDE w:val="0"/>
              <w:autoSpaceDN w:val="0"/>
              <w:adjustRightInd w:val="0"/>
              <w:ind w:left="1460" w:hanging="851"/>
              <w:rPr>
                <w:rFonts w:cs="Times New Roman"/>
                <w:sz w:val="28"/>
                <w:szCs w:val="28"/>
              </w:rPr>
            </w:pPr>
          </w:p>
          <w:p w:rsidR="005C67CD" w:rsidRPr="00E4594B" w:rsidRDefault="005C67CD" w:rsidP="001E1958">
            <w:pPr>
              <w:autoSpaceDE w:val="0"/>
              <w:autoSpaceDN w:val="0"/>
              <w:adjustRightInd w:val="0"/>
              <w:ind w:left="360"/>
              <w:rPr>
                <w:rFonts w:cs="Times New Roman"/>
                <w:sz w:val="28"/>
                <w:szCs w:val="28"/>
              </w:rPr>
            </w:pPr>
          </w:p>
        </w:tc>
      </w:tr>
      <w:tr w:rsidR="005C67CD" w:rsidRPr="00E4594B" w:rsidTr="001E1958">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E4594B" w:rsidRDefault="005C67CD" w:rsidP="001E1958">
            <w:pPr>
              <w:tabs>
                <w:tab w:val="left" w:pos="612"/>
              </w:tabs>
              <w:autoSpaceDE w:val="0"/>
              <w:autoSpaceDN w:val="0"/>
              <w:adjustRightInd w:val="0"/>
              <w:ind w:left="360"/>
              <w:rPr>
                <w:rFonts w:cs="Times New Roman"/>
                <w:sz w:val="28"/>
                <w:szCs w:val="28"/>
                <w:lang w:bidi="ar-IQ"/>
              </w:rPr>
            </w:pPr>
            <w:r w:rsidRPr="00E4594B">
              <w:rPr>
                <w:rFonts w:cs="Times New Roman"/>
                <w:sz w:val="28"/>
                <w:szCs w:val="28"/>
                <w:rtl/>
                <w:lang w:bidi="ar-IQ"/>
              </w:rPr>
              <w:lastRenderedPageBreak/>
              <w:t xml:space="preserve">    طرائق التعليم والتعلم </w:t>
            </w:r>
          </w:p>
        </w:tc>
      </w:tr>
      <w:tr w:rsidR="005C67CD" w:rsidRPr="00E4594B" w:rsidTr="001E1958">
        <w:trPr>
          <w:trHeight w:val="624"/>
        </w:trPr>
        <w:tc>
          <w:tcPr>
            <w:tcW w:w="9720" w:type="dxa"/>
            <w:tcBorders>
              <w:left w:val="single" w:sz="8" w:space="0" w:color="4F81BD"/>
              <w:right w:val="single" w:sz="8" w:space="0" w:color="4F81BD"/>
            </w:tcBorders>
            <w:shd w:val="clear" w:color="auto" w:fill="DBE5F1"/>
            <w:vAlign w:val="center"/>
          </w:tcPr>
          <w:p w:rsidR="005C67CD" w:rsidRPr="00E4594B" w:rsidRDefault="005C67CD" w:rsidP="001E1958">
            <w:pPr>
              <w:autoSpaceDE w:val="0"/>
              <w:autoSpaceDN w:val="0"/>
              <w:adjustRightInd w:val="0"/>
              <w:ind w:left="360"/>
              <w:rPr>
                <w:rFonts w:cs="Times New Roman"/>
                <w:sz w:val="28"/>
                <w:szCs w:val="28"/>
                <w:rtl/>
                <w:lang w:bidi="ar-IQ"/>
              </w:rPr>
            </w:pPr>
            <w:r>
              <w:rPr>
                <w:rFonts w:cs="Times New Roman" w:hint="cs"/>
                <w:sz w:val="28"/>
                <w:szCs w:val="28"/>
                <w:rtl/>
                <w:lang w:bidi="ar-IQ"/>
              </w:rPr>
              <w:t>التعلم الالكتروني</w:t>
            </w:r>
          </w:p>
          <w:p w:rsidR="005C67CD" w:rsidRPr="00E4594B" w:rsidRDefault="005C67CD" w:rsidP="001E1958">
            <w:pPr>
              <w:autoSpaceDE w:val="0"/>
              <w:autoSpaceDN w:val="0"/>
              <w:adjustRightInd w:val="0"/>
              <w:ind w:left="360"/>
              <w:rPr>
                <w:rFonts w:cs="Times New Roman"/>
                <w:sz w:val="28"/>
                <w:szCs w:val="28"/>
                <w:lang w:bidi="ar-IQ"/>
              </w:rPr>
            </w:pPr>
          </w:p>
        </w:tc>
      </w:tr>
      <w:tr w:rsidR="005C67CD" w:rsidRPr="00E4594B" w:rsidTr="001E1958">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E4594B" w:rsidRDefault="005C67CD" w:rsidP="001E1958">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5C67CD" w:rsidRPr="00E4594B" w:rsidTr="001E1958">
        <w:trPr>
          <w:trHeight w:val="624"/>
        </w:trPr>
        <w:tc>
          <w:tcPr>
            <w:tcW w:w="9720" w:type="dxa"/>
            <w:tcBorders>
              <w:left w:val="single" w:sz="8" w:space="0" w:color="4F81BD"/>
              <w:bottom w:val="single" w:sz="8" w:space="0" w:color="4F81BD"/>
              <w:right w:val="single" w:sz="8" w:space="0" w:color="4F81BD"/>
            </w:tcBorders>
            <w:shd w:val="clear" w:color="auto" w:fill="DBE5F1"/>
            <w:vAlign w:val="center"/>
          </w:tcPr>
          <w:p w:rsidR="005C67CD" w:rsidRPr="00E4594B" w:rsidRDefault="005C67CD" w:rsidP="001E1958">
            <w:pPr>
              <w:autoSpaceDE w:val="0"/>
              <w:autoSpaceDN w:val="0"/>
              <w:adjustRightInd w:val="0"/>
              <w:ind w:left="360"/>
              <w:rPr>
                <w:rFonts w:cs="Times New Roman"/>
                <w:sz w:val="28"/>
                <w:szCs w:val="28"/>
                <w:rtl/>
                <w:lang w:bidi="ar-IQ"/>
              </w:rPr>
            </w:pPr>
            <w:r>
              <w:rPr>
                <w:rFonts w:cs="Times New Roman" w:hint="cs"/>
                <w:sz w:val="28"/>
                <w:szCs w:val="28"/>
                <w:rtl/>
                <w:lang w:bidi="ar-IQ"/>
              </w:rPr>
              <w:t>مقاييس الاتجاهات والميول</w:t>
            </w:r>
          </w:p>
          <w:p w:rsidR="005C67CD" w:rsidRPr="00E4594B" w:rsidRDefault="005C67CD" w:rsidP="001E1958">
            <w:pPr>
              <w:autoSpaceDE w:val="0"/>
              <w:autoSpaceDN w:val="0"/>
              <w:adjustRightInd w:val="0"/>
              <w:ind w:left="360"/>
              <w:rPr>
                <w:rFonts w:cs="Times New Roman"/>
                <w:sz w:val="28"/>
                <w:szCs w:val="28"/>
                <w:rtl/>
                <w:lang w:bidi="ar-IQ"/>
              </w:rPr>
            </w:pPr>
          </w:p>
          <w:p w:rsidR="005C67CD" w:rsidRPr="00E4594B" w:rsidRDefault="005C67CD" w:rsidP="001E1958">
            <w:pPr>
              <w:autoSpaceDE w:val="0"/>
              <w:autoSpaceDN w:val="0"/>
              <w:adjustRightInd w:val="0"/>
              <w:ind w:left="360"/>
              <w:rPr>
                <w:rFonts w:cs="Times New Roman"/>
                <w:sz w:val="28"/>
                <w:szCs w:val="28"/>
                <w:lang w:bidi="ar-IQ"/>
              </w:rPr>
            </w:pPr>
          </w:p>
        </w:tc>
      </w:tr>
    </w:tbl>
    <w:p w:rsidR="005C67CD" w:rsidRDefault="005C67CD" w:rsidP="005C67CD"/>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426"/>
        <w:gridCol w:w="1559"/>
        <w:gridCol w:w="1875"/>
        <w:gridCol w:w="1527"/>
        <w:gridCol w:w="3333"/>
      </w:tblGrid>
      <w:tr w:rsidR="005C67CD" w:rsidRPr="00E4594B" w:rsidTr="001E1958">
        <w:trPr>
          <w:trHeight w:val="2610"/>
        </w:trPr>
        <w:tc>
          <w:tcPr>
            <w:tcW w:w="9720" w:type="dxa"/>
            <w:gridSpan w:val="5"/>
            <w:tcBorders>
              <w:top w:val="single" w:sz="8" w:space="0" w:color="4F81BD"/>
              <w:left w:val="single" w:sz="8" w:space="0" w:color="4F81BD"/>
              <w:bottom w:val="single" w:sz="8" w:space="0" w:color="4F81BD"/>
              <w:right w:val="single" w:sz="8" w:space="0" w:color="4F81BD"/>
            </w:tcBorders>
            <w:shd w:val="clear" w:color="auto" w:fill="DBE5F1"/>
          </w:tcPr>
          <w:p w:rsidR="005C67CD" w:rsidRPr="00E4594B" w:rsidRDefault="005C67CD" w:rsidP="001E1958">
            <w:pPr>
              <w:autoSpaceDE w:val="0"/>
              <w:autoSpaceDN w:val="0"/>
              <w:adjustRightInd w:val="0"/>
              <w:ind w:left="432"/>
              <w:rPr>
                <w:rFonts w:cs="Times New Roman"/>
                <w:sz w:val="28"/>
                <w:szCs w:val="28"/>
                <w:rtl/>
                <w:lang w:bidi="ar-IQ"/>
              </w:rPr>
            </w:pPr>
          </w:p>
          <w:p w:rsidR="005C67CD" w:rsidRPr="00E4594B" w:rsidRDefault="005C67CD" w:rsidP="001E1958">
            <w:pPr>
              <w:autoSpaceDE w:val="0"/>
              <w:autoSpaceDN w:val="0"/>
              <w:adjustRightInd w:val="0"/>
              <w:ind w:left="432"/>
              <w:rPr>
                <w:rFonts w:cs="Times New Roman"/>
                <w:sz w:val="28"/>
                <w:szCs w:val="28"/>
                <w:rtl/>
                <w:lang w:bidi="ar-IQ"/>
              </w:rPr>
            </w:pPr>
            <w:r w:rsidRPr="00E4594B">
              <w:rPr>
                <w:rFonts w:cs="Times New Roman"/>
                <w:sz w:val="28"/>
                <w:szCs w:val="28"/>
                <w:rtl/>
                <w:lang w:bidi="ar-IQ"/>
              </w:rPr>
              <w:t xml:space="preserve">د </w:t>
            </w:r>
            <w:r w:rsidRPr="00E4594B">
              <w:rPr>
                <w:rFonts w:cs="Times New Roman" w:hint="cs"/>
                <w:sz w:val="28"/>
                <w:szCs w:val="28"/>
                <w:rtl/>
                <w:lang w:bidi="ar-IQ"/>
              </w:rPr>
              <w:t>-المهارات العامة</w:t>
            </w:r>
            <w:r w:rsidRPr="00E4594B">
              <w:rPr>
                <w:rFonts w:cs="Times New Roman"/>
                <w:sz w:val="28"/>
                <w:szCs w:val="28"/>
                <w:rtl/>
                <w:lang w:bidi="ar-IQ"/>
              </w:rPr>
              <w:t xml:space="preserve"> و</w:t>
            </w:r>
            <w:r>
              <w:rPr>
                <w:rFonts w:cs="Times New Roman" w:hint="cs"/>
                <w:sz w:val="28"/>
                <w:szCs w:val="28"/>
                <w:rtl/>
                <w:lang w:bidi="ar-IQ"/>
              </w:rPr>
              <w:t>التأهيلية المنقولة</w:t>
            </w:r>
            <w:r w:rsidRPr="00E4594B">
              <w:rPr>
                <w:rFonts w:cs="Times New Roman"/>
                <w:sz w:val="28"/>
                <w:szCs w:val="28"/>
                <w:rtl/>
                <w:lang w:bidi="ar-IQ"/>
              </w:rPr>
              <w:t xml:space="preserve"> </w:t>
            </w:r>
            <w:r w:rsidRPr="00E4594B">
              <w:rPr>
                <w:rFonts w:cs="Times New Roman" w:hint="cs"/>
                <w:sz w:val="28"/>
                <w:szCs w:val="28"/>
                <w:rtl/>
                <w:lang w:bidi="ar-IQ"/>
              </w:rPr>
              <w:t>(المهارات</w:t>
            </w:r>
            <w:r w:rsidRPr="00E4594B">
              <w:rPr>
                <w:rFonts w:cs="Times New Roman"/>
                <w:sz w:val="28"/>
                <w:szCs w:val="28"/>
                <w:rtl/>
                <w:lang w:bidi="ar-IQ"/>
              </w:rPr>
              <w:t xml:space="preserve"> الأخرى المتعلقة بقابلية التوظيف والتطور </w:t>
            </w:r>
            <w:r w:rsidRPr="00E4594B">
              <w:rPr>
                <w:rFonts w:cs="Times New Roman" w:hint="cs"/>
                <w:sz w:val="28"/>
                <w:szCs w:val="28"/>
                <w:rtl/>
                <w:lang w:bidi="ar-IQ"/>
              </w:rPr>
              <w:t>الشخصي)</w:t>
            </w:r>
            <w:r w:rsidRPr="00E4594B">
              <w:rPr>
                <w:rFonts w:cs="Times New Roman"/>
                <w:sz w:val="28"/>
                <w:szCs w:val="28"/>
                <w:rtl/>
                <w:lang w:bidi="ar-IQ"/>
              </w:rPr>
              <w:t>.</w:t>
            </w:r>
          </w:p>
          <w:p w:rsidR="005C67CD" w:rsidRPr="00605C85" w:rsidRDefault="005C67CD" w:rsidP="001E1958">
            <w:pPr>
              <w:pStyle w:val="a8"/>
              <w:numPr>
                <w:ilvl w:val="0"/>
                <w:numId w:val="21"/>
              </w:numPr>
              <w:tabs>
                <w:tab w:val="left" w:pos="687"/>
              </w:tabs>
              <w:autoSpaceDE w:val="0"/>
              <w:autoSpaceDN w:val="0"/>
              <w:adjustRightInd w:val="0"/>
              <w:rPr>
                <w:rFonts w:cs="Times New Roman"/>
                <w:sz w:val="28"/>
                <w:szCs w:val="28"/>
                <w:lang w:bidi="ar-IQ"/>
              </w:rPr>
            </w:pPr>
            <w:r>
              <w:rPr>
                <w:rFonts w:ascii="Cambria" w:hAnsi="Cambria" w:cs="Times New Roman" w:hint="cs"/>
                <w:color w:val="000000"/>
                <w:sz w:val="28"/>
                <w:szCs w:val="28"/>
                <w:rtl/>
                <w:lang w:bidi="ar-IQ"/>
              </w:rPr>
              <w:t xml:space="preserve">  مهارة التفكير والتحليل والنقد.</w:t>
            </w:r>
          </w:p>
          <w:p w:rsidR="005C67CD" w:rsidRDefault="005C67CD" w:rsidP="001E1958">
            <w:pPr>
              <w:pStyle w:val="a8"/>
              <w:numPr>
                <w:ilvl w:val="0"/>
                <w:numId w:val="21"/>
              </w:numPr>
              <w:tabs>
                <w:tab w:val="left" w:pos="687"/>
              </w:tabs>
              <w:autoSpaceDE w:val="0"/>
              <w:autoSpaceDN w:val="0"/>
              <w:adjustRightInd w:val="0"/>
              <w:rPr>
                <w:rFonts w:cs="Times New Roman"/>
                <w:sz w:val="28"/>
                <w:szCs w:val="28"/>
                <w:lang w:bidi="ar-IQ"/>
              </w:rPr>
            </w:pPr>
            <w:r>
              <w:rPr>
                <w:rFonts w:ascii="Cambria" w:hAnsi="Cambria" w:cs="Times New Roman" w:hint="cs"/>
                <w:color w:val="000000"/>
                <w:sz w:val="28"/>
                <w:szCs w:val="28"/>
                <w:rtl/>
                <w:lang w:bidi="ar-IQ"/>
              </w:rPr>
              <w:t xml:space="preserve">مهارة التنظيم والاداء </w:t>
            </w:r>
            <w:proofErr w:type="spellStart"/>
            <w:r>
              <w:rPr>
                <w:rFonts w:ascii="Cambria" w:hAnsi="Cambria" w:cs="Times New Roman" w:hint="cs"/>
                <w:color w:val="000000"/>
                <w:sz w:val="28"/>
                <w:szCs w:val="28"/>
                <w:rtl/>
                <w:lang w:bidi="ar-IQ"/>
              </w:rPr>
              <w:t>المهاري</w:t>
            </w:r>
            <w:proofErr w:type="spellEnd"/>
            <w:r>
              <w:rPr>
                <w:rFonts w:ascii="Cambria" w:hAnsi="Cambria" w:cs="Times New Roman" w:hint="cs"/>
                <w:color w:val="000000"/>
                <w:sz w:val="28"/>
                <w:szCs w:val="28"/>
                <w:rtl/>
                <w:lang w:bidi="ar-IQ"/>
              </w:rPr>
              <w:t xml:space="preserve"> بشكل فردي.</w:t>
            </w:r>
          </w:p>
          <w:p w:rsidR="005C67CD" w:rsidRPr="00BC3AE5" w:rsidRDefault="005C67CD" w:rsidP="001E1958">
            <w:pPr>
              <w:pStyle w:val="a8"/>
              <w:numPr>
                <w:ilvl w:val="0"/>
                <w:numId w:val="21"/>
              </w:numPr>
              <w:tabs>
                <w:tab w:val="left" w:pos="687"/>
              </w:tabs>
              <w:autoSpaceDE w:val="0"/>
              <w:autoSpaceDN w:val="0"/>
              <w:adjustRightInd w:val="0"/>
              <w:rPr>
                <w:rFonts w:cs="Times New Roman"/>
                <w:sz w:val="28"/>
                <w:szCs w:val="28"/>
                <w:lang w:bidi="ar-IQ"/>
              </w:rPr>
            </w:pPr>
            <w:r w:rsidRPr="00BC3AE5">
              <w:rPr>
                <w:rFonts w:ascii="Cambria" w:hAnsi="Cambria" w:cs="Times New Roman" w:hint="cs"/>
                <w:color w:val="000000"/>
                <w:sz w:val="28"/>
                <w:szCs w:val="28"/>
                <w:rtl/>
                <w:lang w:bidi="ar-IQ"/>
              </w:rPr>
              <w:t xml:space="preserve">مهارة الاداء الفني </w:t>
            </w:r>
            <w:proofErr w:type="spellStart"/>
            <w:r w:rsidRPr="00BC3AE5">
              <w:rPr>
                <w:rFonts w:ascii="Cambria" w:hAnsi="Cambria" w:cs="Times New Roman" w:hint="cs"/>
                <w:color w:val="000000"/>
                <w:sz w:val="28"/>
                <w:szCs w:val="28"/>
                <w:rtl/>
                <w:lang w:bidi="ar-IQ"/>
              </w:rPr>
              <w:t>لانجاز</w:t>
            </w:r>
            <w:proofErr w:type="spellEnd"/>
            <w:r w:rsidRPr="00BC3AE5">
              <w:rPr>
                <w:rFonts w:ascii="Cambria" w:hAnsi="Cambria" w:cs="Times New Roman" w:hint="cs"/>
                <w:color w:val="000000"/>
                <w:sz w:val="28"/>
                <w:szCs w:val="28"/>
                <w:rtl/>
                <w:lang w:bidi="ar-IQ"/>
              </w:rPr>
              <w:t xml:space="preserve"> العمل اليدوي.</w:t>
            </w:r>
          </w:p>
        </w:tc>
      </w:tr>
      <w:tr w:rsidR="005C67CD" w:rsidRPr="00E4594B" w:rsidTr="001E1958">
        <w:trPr>
          <w:trHeight w:val="624"/>
        </w:trPr>
        <w:tc>
          <w:tcPr>
            <w:tcW w:w="6387" w:type="dxa"/>
            <w:gridSpan w:val="4"/>
            <w:tcBorders>
              <w:left w:val="single" w:sz="8" w:space="0" w:color="4F81BD"/>
              <w:right w:val="single" w:sz="8" w:space="0" w:color="4F81BD"/>
            </w:tcBorders>
            <w:shd w:val="clear" w:color="auto" w:fill="DBE5F1"/>
          </w:tcPr>
          <w:p w:rsidR="005C67CD" w:rsidRPr="00E4594B" w:rsidRDefault="005C67CD" w:rsidP="001E1958">
            <w:pPr>
              <w:numPr>
                <w:ilvl w:val="0"/>
                <w:numId w:val="1"/>
              </w:numPr>
              <w:tabs>
                <w:tab w:val="left" w:pos="582"/>
              </w:tabs>
              <w:autoSpaceDE w:val="0"/>
              <w:autoSpaceDN w:val="0"/>
              <w:adjustRightInd w:val="0"/>
              <w:rPr>
                <w:rFonts w:cs="Times New Roman"/>
                <w:sz w:val="28"/>
                <w:szCs w:val="28"/>
                <w:lang w:bidi="ar-IQ"/>
              </w:rPr>
            </w:pPr>
            <w:r w:rsidRPr="00E4594B">
              <w:rPr>
                <w:rFonts w:cs="Times New Roman"/>
                <w:sz w:val="28"/>
                <w:szCs w:val="28"/>
                <w:rtl/>
                <w:lang w:bidi="ar-IQ"/>
              </w:rPr>
              <w:t xml:space="preserve">بنية البرنامج </w:t>
            </w:r>
          </w:p>
        </w:tc>
        <w:tc>
          <w:tcPr>
            <w:tcW w:w="3333" w:type="dxa"/>
            <w:vMerge w:val="restart"/>
            <w:shd w:val="clear" w:color="auto" w:fill="DBE5F1"/>
            <w:vAlign w:val="center"/>
          </w:tcPr>
          <w:p w:rsidR="005C67CD" w:rsidRPr="00E4594B" w:rsidRDefault="005C67CD" w:rsidP="001E1958">
            <w:pPr>
              <w:numPr>
                <w:ilvl w:val="0"/>
                <w:numId w:val="1"/>
              </w:numPr>
              <w:tabs>
                <w:tab w:val="left" w:pos="515"/>
              </w:tabs>
              <w:autoSpaceDE w:val="0"/>
              <w:autoSpaceDN w:val="0"/>
              <w:adjustRightInd w:val="0"/>
              <w:jc w:val="center"/>
              <w:rPr>
                <w:rFonts w:cs="Times New Roman"/>
                <w:sz w:val="28"/>
                <w:szCs w:val="28"/>
                <w:lang w:bidi="ar-IQ"/>
              </w:rPr>
            </w:pPr>
            <w:r w:rsidRPr="00E4594B">
              <w:rPr>
                <w:rFonts w:cs="Times New Roman"/>
                <w:sz w:val="28"/>
                <w:szCs w:val="28"/>
                <w:rtl/>
                <w:lang w:bidi="ar-IQ"/>
              </w:rPr>
              <w:t>الشهادات والساعات المعتمدة</w:t>
            </w:r>
          </w:p>
        </w:tc>
      </w:tr>
      <w:tr w:rsidR="005C67CD" w:rsidRPr="00E4594B" w:rsidTr="001E1958">
        <w:trPr>
          <w:trHeight w:val="869"/>
        </w:trPr>
        <w:tc>
          <w:tcPr>
            <w:tcW w:w="1426"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004B4B" w:rsidRDefault="005C67CD" w:rsidP="001E1958">
            <w:pPr>
              <w:autoSpaceDE w:val="0"/>
              <w:autoSpaceDN w:val="0"/>
              <w:adjustRightInd w:val="0"/>
              <w:jc w:val="center"/>
              <w:rPr>
                <w:rFonts w:cs="Times New Roman"/>
                <w:lang w:bidi="ar-IQ"/>
              </w:rPr>
            </w:pPr>
            <w:r w:rsidRPr="00004B4B">
              <w:rPr>
                <w:rFonts w:cs="Times New Roman"/>
                <w:rtl/>
                <w:lang w:bidi="ar-IQ"/>
              </w:rPr>
              <w:t>المستوى / السنة</w:t>
            </w:r>
          </w:p>
        </w:tc>
        <w:tc>
          <w:tcPr>
            <w:tcW w:w="1559" w:type="dxa"/>
            <w:tcBorders>
              <w:top w:val="single" w:sz="8" w:space="0" w:color="4F81BD"/>
              <w:bottom w:val="single" w:sz="8" w:space="0" w:color="4F81BD"/>
            </w:tcBorders>
            <w:shd w:val="clear" w:color="auto" w:fill="auto"/>
            <w:vAlign w:val="center"/>
          </w:tcPr>
          <w:p w:rsidR="005C67CD" w:rsidRPr="00D122BD" w:rsidRDefault="005C67CD" w:rsidP="001E1958">
            <w:pPr>
              <w:jc w:val="center"/>
              <w:rPr>
                <w:color w:val="000000"/>
                <w:sz w:val="24"/>
                <w:szCs w:val="24"/>
              </w:rPr>
            </w:pPr>
            <w:r w:rsidRPr="00D122BD">
              <w:rPr>
                <w:color w:val="000000"/>
                <w:sz w:val="24"/>
                <w:szCs w:val="24"/>
                <w:rtl/>
              </w:rPr>
              <w:t>الترميز</w:t>
            </w: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Default="005C67CD" w:rsidP="001E1958">
            <w:pPr>
              <w:jc w:val="center"/>
              <w:rPr>
                <w:b/>
                <w:bCs/>
                <w:color w:val="000000"/>
                <w:sz w:val="28"/>
                <w:szCs w:val="28"/>
              </w:rPr>
            </w:pPr>
            <w:r w:rsidRPr="00D1550E">
              <w:rPr>
                <w:rFonts w:cs="Times New Roman"/>
                <w:sz w:val="24"/>
                <w:szCs w:val="24"/>
                <w:rtl/>
                <w:lang w:bidi="ar-IQ"/>
              </w:rPr>
              <w:t>اسم المقرر أو المساق</w:t>
            </w:r>
          </w:p>
        </w:tc>
        <w:tc>
          <w:tcPr>
            <w:tcW w:w="1527" w:type="dxa"/>
            <w:tcBorders>
              <w:top w:val="single" w:sz="8" w:space="0" w:color="4F81BD"/>
              <w:bottom w:val="single" w:sz="8" w:space="0" w:color="4F81BD"/>
            </w:tcBorders>
            <w:shd w:val="clear" w:color="auto" w:fill="auto"/>
            <w:vAlign w:val="center"/>
          </w:tcPr>
          <w:p w:rsidR="005C67CD" w:rsidRPr="00D1550E" w:rsidRDefault="005C67CD" w:rsidP="001E1958">
            <w:pPr>
              <w:autoSpaceDE w:val="0"/>
              <w:autoSpaceDN w:val="0"/>
              <w:adjustRightInd w:val="0"/>
              <w:rPr>
                <w:rFonts w:cs="Times New Roman"/>
                <w:sz w:val="24"/>
                <w:szCs w:val="24"/>
                <w:lang w:bidi="ar-IQ"/>
              </w:rPr>
            </w:pPr>
            <w:r w:rsidRPr="00D1550E">
              <w:rPr>
                <w:rFonts w:cs="Times New Roman"/>
                <w:sz w:val="24"/>
                <w:szCs w:val="24"/>
                <w:rtl/>
                <w:lang w:bidi="ar-IQ"/>
              </w:rPr>
              <w:t xml:space="preserve">الساعات </w:t>
            </w:r>
            <w:r>
              <w:rPr>
                <w:rFonts w:cs="Times New Roman" w:hint="cs"/>
                <w:sz w:val="24"/>
                <w:szCs w:val="24"/>
                <w:rtl/>
                <w:lang w:bidi="ar-IQ"/>
              </w:rPr>
              <w:t xml:space="preserve">والوحدات </w:t>
            </w:r>
            <w:r w:rsidRPr="00D1550E">
              <w:rPr>
                <w:rFonts w:cs="Times New Roman"/>
                <w:sz w:val="24"/>
                <w:szCs w:val="24"/>
                <w:rtl/>
                <w:lang w:bidi="ar-IQ"/>
              </w:rPr>
              <w:t>المعتمدة</w:t>
            </w:r>
          </w:p>
        </w:tc>
        <w:tc>
          <w:tcPr>
            <w:tcW w:w="3333" w:type="dxa"/>
            <w:vMerge/>
            <w:tcBorders>
              <w:top w:val="single" w:sz="8" w:space="0" w:color="4F81BD"/>
              <w:left w:val="single" w:sz="8" w:space="0" w:color="4F81BD"/>
              <w:bottom w:val="single" w:sz="8" w:space="0" w:color="4F81BD"/>
              <w:right w:val="single" w:sz="8" w:space="0" w:color="4F81BD"/>
            </w:tcBorders>
            <w:shd w:val="clear" w:color="auto" w:fill="DBE5F1"/>
          </w:tcPr>
          <w:p w:rsidR="005C67CD" w:rsidRPr="00E4594B" w:rsidRDefault="005C67CD" w:rsidP="001E1958">
            <w:pPr>
              <w:autoSpaceDE w:val="0"/>
              <w:autoSpaceDN w:val="0"/>
              <w:bidi w:val="0"/>
              <w:adjustRightInd w:val="0"/>
              <w:spacing w:after="200" w:line="276" w:lineRule="auto"/>
              <w:rPr>
                <w:rFonts w:cs="Times New Roman"/>
                <w:sz w:val="28"/>
                <w:szCs w:val="28"/>
                <w:lang w:bidi="ar-IQ"/>
              </w:rPr>
            </w:pPr>
          </w:p>
        </w:tc>
      </w:tr>
      <w:tr w:rsidR="005C67CD" w:rsidRPr="00E4594B" w:rsidTr="001E1958">
        <w:trPr>
          <w:trHeight w:val="689"/>
        </w:trPr>
        <w:tc>
          <w:tcPr>
            <w:tcW w:w="1426" w:type="dxa"/>
            <w:tcBorders>
              <w:left w:val="single" w:sz="8" w:space="0" w:color="4F81BD"/>
              <w:right w:val="single" w:sz="8" w:space="0" w:color="4F81BD"/>
            </w:tcBorders>
            <w:shd w:val="clear" w:color="auto" w:fill="auto"/>
            <w:vAlign w:val="center"/>
          </w:tcPr>
          <w:p w:rsidR="005C67CD" w:rsidRPr="00004B4B" w:rsidRDefault="005C67CD" w:rsidP="001E1958">
            <w:pPr>
              <w:autoSpaceDE w:val="0"/>
              <w:autoSpaceDN w:val="0"/>
              <w:adjustRightInd w:val="0"/>
              <w:rPr>
                <w:rFonts w:cs="Times New Roman"/>
                <w:lang w:bidi="ar-IQ"/>
              </w:rPr>
            </w:pPr>
          </w:p>
        </w:tc>
        <w:tc>
          <w:tcPr>
            <w:tcW w:w="1559" w:type="dxa"/>
            <w:shd w:val="clear" w:color="auto" w:fill="auto"/>
            <w:vAlign w:val="center"/>
          </w:tcPr>
          <w:p w:rsidR="005C67CD" w:rsidRPr="00ED46F9" w:rsidRDefault="005C67CD" w:rsidP="001E1958">
            <w:pPr>
              <w:bidi w:val="0"/>
              <w:jc w:val="center"/>
              <w:rPr>
                <w:color w:val="000000"/>
                <w:sz w:val="22"/>
                <w:szCs w:val="22"/>
              </w:rPr>
            </w:pPr>
          </w:p>
        </w:tc>
        <w:tc>
          <w:tcPr>
            <w:tcW w:w="1875" w:type="dxa"/>
            <w:tcBorders>
              <w:left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shd w:val="clear" w:color="auto" w:fill="auto"/>
            <w:vAlign w:val="center"/>
          </w:tcPr>
          <w:p w:rsidR="005C67CD" w:rsidRPr="00B771A2" w:rsidRDefault="005C67CD" w:rsidP="001E1958">
            <w:pPr>
              <w:autoSpaceDE w:val="0"/>
              <w:autoSpaceDN w:val="0"/>
              <w:adjustRightInd w:val="0"/>
              <w:rPr>
                <w:rFonts w:cs="Times New Roman"/>
                <w:sz w:val="24"/>
                <w:szCs w:val="24"/>
                <w:rtl/>
                <w:lang w:bidi="ar-IQ"/>
              </w:rPr>
            </w:pPr>
          </w:p>
        </w:tc>
        <w:tc>
          <w:tcPr>
            <w:tcW w:w="3333" w:type="dxa"/>
            <w:vMerge w:val="restart"/>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lang w:bidi="ar-IQ"/>
              </w:rPr>
            </w:pPr>
            <w:r w:rsidRPr="00563305">
              <w:rPr>
                <w:rFonts w:cs="Times New Roman"/>
                <w:b/>
                <w:bCs/>
                <w:sz w:val="28"/>
                <w:szCs w:val="28"/>
                <w:rtl/>
                <w:lang w:bidi="ar-IQ"/>
              </w:rPr>
              <w:t xml:space="preserve"> </w:t>
            </w:r>
          </w:p>
          <w:p w:rsidR="005C67CD" w:rsidRPr="00563305" w:rsidRDefault="005C67CD" w:rsidP="001E1958">
            <w:pPr>
              <w:autoSpaceDE w:val="0"/>
              <w:autoSpaceDN w:val="0"/>
              <w:adjustRightInd w:val="0"/>
              <w:rPr>
                <w:rFonts w:cs="Times New Roman"/>
                <w:b/>
                <w:bCs/>
                <w:sz w:val="28"/>
                <w:szCs w:val="28"/>
                <w:rtl/>
                <w:lang w:bidi="ar-IQ"/>
              </w:rPr>
            </w:pPr>
          </w:p>
          <w:p w:rsidR="005C67CD" w:rsidRPr="00563305" w:rsidRDefault="005C67CD" w:rsidP="001E1958">
            <w:pPr>
              <w:autoSpaceDE w:val="0"/>
              <w:autoSpaceDN w:val="0"/>
              <w:adjustRightInd w:val="0"/>
              <w:rPr>
                <w:rFonts w:cs="Times New Roman"/>
                <w:b/>
                <w:bCs/>
                <w:sz w:val="28"/>
                <w:szCs w:val="28"/>
                <w:lang w:bidi="ar-IQ"/>
              </w:rPr>
            </w:pPr>
          </w:p>
        </w:tc>
      </w:tr>
      <w:tr w:rsidR="005C67CD" w:rsidRPr="00E4594B" w:rsidTr="001E1958">
        <w:trPr>
          <w:trHeight w:val="53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lang w:bidi="ar-IQ"/>
              </w:rPr>
            </w:pPr>
          </w:p>
        </w:tc>
      </w:tr>
      <w:tr w:rsidR="005C67CD" w:rsidRPr="00E4594B" w:rsidTr="001E1958">
        <w:trPr>
          <w:trHeight w:val="426"/>
        </w:trPr>
        <w:tc>
          <w:tcPr>
            <w:tcW w:w="1426" w:type="dxa"/>
            <w:tcBorders>
              <w:left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shd w:val="clear" w:color="auto" w:fill="auto"/>
            <w:vAlign w:val="center"/>
          </w:tcPr>
          <w:p w:rsidR="005C67CD" w:rsidRPr="00ED46F9" w:rsidRDefault="005C67CD" w:rsidP="001E1958">
            <w:pPr>
              <w:bidi w:val="0"/>
              <w:jc w:val="center"/>
              <w:rPr>
                <w:color w:val="000000"/>
                <w:sz w:val="22"/>
                <w:szCs w:val="22"/>
              </w:rPr>
            </w:pPr>
          </w:p>
        </w:tc>
        <w:tc>
          <w:tcPr>
            <w:tcW w:w="1875" w:type="dxa"/>
            <w:tcBorders>
              <w:left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lang w:bidi="ar-IQ"/>
              </w:rPr>
            </w:pPr>
          </w:p>
        </w:tc>
      </w:tr>
      <w:tr w:rsidR="005C67CD" w:rsidRPr="00E4594B" w:rsidTr="001E1958">
        <w:trPr>
          <w:trHeight w:val="378"/>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260"/>
        </w:trPr>
        <w:tc>
          <w:tcPr>
            <w:tcW w:w="1426" w:type="dxa"/>
            <w:tcBorders>
              <w:left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shd w:val="clear" w:color="auto" w:fill="auto"/>
            <w:vAlign w:val="center"/>
          </w:tcPr>
          <w:p w:rsidR="005C67CD" w:rsidRPr="00ED46F9" w:rsidRDefault="005C67CD" w:rsidP="001E1958">
            <w:pPr>
              <w:bidi w:val="0"/>
              <w:jc w:val="center"/>
              <w:rPr>
                <w:color w:val="000000"/>
                <w:sz w:val="22"/>
                <w:szCs w:val="22"/>
              </w:rPr>
            </w:pPr>
          </w:p>
        </w:tc>
        <w:tc>
          <w:tcPr>
            <w:tcW w:w="1875" w:type="dxa"/>
            <w:tcBorders>
              <w:left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vAlign w:val="center"/>
          </w:tcPr>
          <w:p w:rsidR="005C67CD" w:rsidRPr="00B771A2" w:rsidRDefault="005C67CD" w:rsidP="001E1958">
            <w:pPr>
              <w:autoSpaceDE w:val="0"/>
              <w:autoSpaceDN w:val="0"/>
              <w:adjustRightInd w:val="0"/>
              <w:rPr>
                <w:rFonts w:cs="Times New Roman"/>
                <w:sz w:val="24"/>
                <w:szCs w:val="24"/>
                <w:rtl/>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bottom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val="restart"/>
            <w:tcBorders>
              <w:top w:val="single" w:sz="8" w:space="0" w:color="4F81BD"/>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bottom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val="restart"/>
            <w:tcBorders>
              <w:top w:val="single" w:sz="8" w:space="0" w:color="4F81BD"/>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bottom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val="restart"/>
            <w:tcBorders>
              <w:top w:val="single" w:sz="8" w:space="0" w:color="4F81BD"/>
              <w:left w:val="single" w:sz="8" w:space="0" w:color="4F81BD"/>
              <w:right w:val="single" w:sz="8" w:space="0" w:color="4F81BD"/>
            </w:tcBorders>
            <w:shd w:val="clear" w:color="auto" w:fill="auto"/>
          </w:tcPr>
          <w:p w:rsidR="005C67CD" w:rsidRPr="00563305" w:rsidRDefault="005C67CD" w:rsidP="001E1958">
            <w:pPr>
              <w:autoSpaceDE w:val="0"/>
              <w:autoSpaceDN w:val="0"/>
              <w:adjustRightInd w:val="0"/>
              <w:rPr>
                <w:rFonts w:cs="Times New Roman"/>
                <w:b/>
                <w:bCs/>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E4594B" w:rsidRDefault="005C67CD" w:rsidP="001E1958">
            <w:pPr>
              <w:autoSpaceDE w:val="0"/>
              <w:autoSpaceDN w:val="0"/>
              <w:adjustRightInd w:val="0"/>
              <w:rPr>
                <w:rFonts w:cs="Times New Roman"/>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E4594B" w:rsidRDefault="005C67CD" w:rsidP="001E1958">
            <w:pPr>
              <w:autoSpaceDE w:val="0"/>
              <w:autoSpaceDN w:val="0"/>
              <w:adjustRightInd w:val="0"/>
              <w:rPr>
                <w:rFonts w:cs="Times New Roman"/>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E4594B" w:rsidRDefault="005C67CD" w:rsidP="001E1958">
            <w:pPr>
              <w:autoSpaceDE w:val="0"/>
              <w:autoSpaceDN w:val="0"/>
              <w:adjustRightInd w:val="0"/>
              <w:rPr>
                <w:rFonts w:cs="Times New Roman"/>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E4594B" w:rsidRDefault="005C67CD" w:rsidP="001E1958">
            <w:pPr>
              <w:autoSpaceDE w:val="0"/>
              <w:autoSpaceDN w:val="0"/>
              <w:adjustRightInd w:val="0"/>
              <w:rPr>
                <w:rFonts w:cs="Times New Roman"/>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E4594B" w:rsidRDefault="005C67CD" w:rsidP="001E1958">
            <w:pPr>
              <w:autoSpaceDE w:val="0"/>
              <w:autoSpaceDN w:val="0"/>
              <w:adjustRightInd w:val="0"/>
              <w:rPr>
                <w:rFonts w:cs="Times New Roman"/>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E4594B" w:rsidRDefault="005C67CD" w:rsidP="001E1958">
            <w:pPr>
              <w:autoSpaceDE w:val="0"/>
              <w:autoSpaceDN w:val="0"/>
              <w:adjustRightInd w:val="0"/>
              <w:rPr>
                <w:rFonts w:cs="Times New Roman"/>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E4594B" w:rsidRDefault="005C67CD" w:rsidP="001E1958">
            <w:pPr>
              <w:autoSpaceDE w:val="0"/>
              <w:autoSpaceDN w:val="0"/>
              <w:adjustRightInd w:val="0"/>
              <w:rPr>
                <w:rFonts w:cs="Times New Roman"/>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E4594B" w:rsidRDefault="005C67CD" w:rsidP="001E1958">
            <w:pPr>
              <w:autoSpaceDE w:val="0"/>
              <w:autoSpaceDN w:val="0"/>
              <w:adjustRightInd w:val="0"/>
              <w:rPr>
                <w:rFonts w:cs="Times New Roman"/>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right w:val="single" w:sz="8" w:space="0" w:color="4F81BD"/>
            </w:tcBorders>
            <w:shd w:val="clear" w:color="auto" w:fill="auto"/>
          </w:tcPr>
          <w:p w:rsidR="005C67CD" w:rsidRPr="00E4594B" w:rsidRDefault="005C67CD" w:rsidP="001E1958">
            <w:pPr>
              <w:autoSpaceDE w:val="0"/>
              <w:autoSpaceDN w:val="0"/>
              <w:adjustRightInd w:val="0"/>
              <w:rPr>
                <w:rFonts w:cs="Times New Roman"/>
                <w:sz w:val="28"/>
                <w:szCs w:val="28"/>
                <w:rtl/>
                <w:lang w:bidi="ar-IQ"/>
              </w:rPr>
            </w:pPr>
          </w:p>
        </w:tc>
      </w:tr>
      <w:tr w:rsidR="005C67CD" w:rsidRPr="00E4594B" w:rsidTr="001E1958">
        <w:trPr>
          <w:trHeight w:val="346"/>
        </w:trPr>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1559" w:type="dxa"/>
            <w:tcBorders>
              <w:top w:val="single" w:sz="8" w:space="0" w:color="4F81BD"/>
              <w:bottom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7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1527" w:type="dxa"/>
            <w:tcBorders>
              <w:top w:val="single" w:sz="8" w:space="0" w:color="4F81BD"/>
              <w:bottom w:val="single" w:sz="8"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3333" w:type="dxa"/>
            <w:vMerge/>
            <w:tcBorders>
              <w:left w:val="single" w:sz="8" w:space="0" w:color="4F81BD"/>
              <w:bottom w:val="single" w:sz="8" w:space="0" w:color="4F81BD"/>
              <w:right w:val="single" w:sz="8" w:space="0" w:color="4F81BD"/>
            </w:tcBorders>
            <w:shd w:val="clear" w:color="auto" w:fill="auto"/>
          </w:tcPr>
          <w:p w:rsidR="005C67CD" w:rsidRPr="00E4594B" w:rsidRDefault="005C67CD" w:rsidP="001E1958">
            <w:pPr>
              <w:autoSpaceDE w:val="0"/>
              <w:autoSpaceDN w:val="0"/>
              <w:adjustRightInd w:val="0"/>
              <w:rPr>
                <w:rFonts w:cs="Times New Roman"/>
                <w:sz w:val="28"/>
                <w:szCs w:val="28"/>
                <w:rtl/>
                <w:lang w:bidi="ar-IQ"/>
              </w:rPr>
            </w:pPr>
          </w:p>
        </w:tc>
      </w:tr>
    </w:tbl>
    <w:p w:rsidR="005C67CD" w:rsidRDefault="005C67CD" w:rsidP="005C67CD">
      <w:pPr>
        <w:rPr>
          <w:rtl/>
          <w:lang w:bidi="ar-IQ"/>
        </w:rPr>
      </w:pPr>
    </w:p>
    <w:p w:rsidR="005C67CD" w:rsidRDefault="005C67CD" w:rsidP="005C67CD"/>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5C67CD" w:rsidRPr="00E4594B" w:rsidTr="001E1958">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20555A" w:rsidRDefault="005C67CD" w:rsidP="001E1958">
            <w:pPr>
              <w:numPr>
                <w:ilvl w:val="0"/>
                <w:numId w:val="1"/>
              </w:numPr>
              <w:tabs>
                <w:tab w:val="left" w:pos="252"/>
                <w:tab w:val="left" w:pos="432"/>
              </w:tabs>
              <w:autoSpaceDE w:val="0"/>
              <w:autoSpaceDN w:val="0"/>
              <w:adjustRightInd w:val="0"/>
              <w:rPr>
                <w:rFonts w:cs="Times New Roman"/>
                <w:sz w:val="28"/>
                <w:szCs w:val="28"/>
                <w:lang w:bidi="ar-IQ"/>
              </w:rPr>
            </w:pPr>
            <w:r w:rsidRPr="0020555A">
              <w:rPr>
                <w:rFonts w:cs="Times New Roman"/>
                <w:sz w:val="28"/>
                <w:szCs w:val="28"/>
                <w:rtl/>
                <w:lang w:bidi="ar-IQ"/>
              </w:rPr>
              <w:t>التخطيط للتطور الشخصي</w:t>
            </w:r>
          </w:p>
        </w:tc>
      </w:tr>
      <w:tr w:rsidR="005C67CD" w:rsidRPr="00E4594B" w:rsidTr="001E1958">
        <w:trPr>
          <w:trHeight w:val="624"/>
        </w:trPr>
        <w:tc>
          <w:tcPr>
            <w:tcW w:w="9720" w:type="dxa"/>
            <w:tcBorders>
              <w:left w:val="single" w:sz="8" w:space="0" w:color="4F81BD"/>
              <w:right w:val="single" w:sz="8" w:space="0" w:color="4F81BD"/>
            </w:tcBorders>
            <w:shd w:val="clear" w:color="auto" w:fill="auto"/>
            <w:vAlign w:val="center"/>
          </w:tcPr>
          <w:p w:rsidR="005C67CD" w:rsidRPr="00E4594B" w:rsidRDefault="005C67CD" w:rsidP="001E1958">
            <w:pPr>
              <w:autoSpaceDE w:val="0"/>
              <w:autoSpaceDN w:val="0"/>
              <w:adjustRightInd w:val="0"/>
              <w:rPr>
                <w:sz w:val="28"/>
                <w:szCs w:val="28"/>
                <w:rtl/>
                <w:lang w:bidi="ar-IQ"/>
              </w:rPr>
            </w:pPr>
          </w:p>
          <w:p w:rsidR="005C67CD" w:rsidRPr="004026F6" w:rsidRDefault="005C67CD" w:rsidP="001E1958">
            <w:pPr>
              <w:numPr>
                <w:ilvl w:val="0"/>
                <w:numId w:val="3"/>
              </w:numPr>
              <w:autoSpaceDE w:val="0"/>
              <w:autoSpaceDN w:val="0"/>
              <w:adjustRightInd w:val="0"/>
              <w:rPr>
                <w:sz w:val="28"/>
                <w:szCs w:val="28"/>
                <w:rtl/>
                <w:lang w:bidi="ar-IQ"/>
              </w:rPr>
            </w:pPr>
            <w:r w:rsidRPr="004026F6">
              <w:rPr>
                <w:rFonts w:hint="cs"/>
                <w:sz w:val="28"/>
                <w:szCs w:val="28"/>
                <w:rtl/>
                <w:lang w:bidi="ar-IQ"/>
              </w:rPr>
              <w:t xml:space="preserve"> </w:t>
            </w:r>
          </w:p>
          <w:p w:rsidR="005C67CD" w:rsidRPr="00E4594B" w:rsidRDefault="005C67CD" w:rsidP="001E1958">
            <w:pPr>
              <w:autoSpaceDE w:val="0"/>
              <w:autoSpaceDN w:val="0"/>
              <w:adjustRightInd w:val="0"/>
              <w:rPr>
                <w:sz w:val="28"/>
                <w:szCs w:val="28"/>
                <w:lang w:bidi="ar-IQ"/>
              </w:rPr>
            </w:pPr>
          </w:p>
        </w:tc>
      </w:tr>
      <w:tr w:rsidR="005C67CD" w:rsidRPr="00E4594B" w:rsidTr="001E1958">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20555A" w:rsidRDefault="005C67CD" w:rsidP="001E1958">
            <w:pPr>
              <w:numPr>
                <w:ilvl w:val="0"/>
                <w:numId w:val="1"/>
              </w:numPr>
              <w:tabs>
                <w:tab w:val="left" w:pos="507"/>
              </w:tabs>
              <w:autoSpaceDE w:val="0"/>
              <w:autoSpaceDN w:val="0"/>
              <w:adjustRightInd w:val="0"/>
              <w:rPr>
                <w:rFonts w:cs="Times New Roman"/>
                <w:sz w:val="28"/>
                <w:szCs w:val="28"/>
                <w:lang w:bidi="ar-IQ"/>
              </w:rPr>
            </w:pPr>
            <w:r w:rsidRPr="0020555A">
              <w:rPr>
                <w:rFonts w:cs="Times New Roman"/>
                <w:sz w:val="28"/>
                <w:szCs w:val="28"/>
                <w:rtl/>
                <w:lang w:bidi="ar-IQ"/>
              </w:rPr>
              <w:t xml:space="preserve">معيار القبول </w:t>
            </w:r>
            <w:r w:rsidRPr="0020555A">
              <w:rPr>
                <w:rFonts w:cs="Times New Roman" w:hint="cs"/>
                <w:sz w:val="28"/>
                <w:szCs w:val="28"/>
                <w:rtl/>
                <w:lang w:bidi="ar-IQ"/>
              </w:rPr>
              <w:t>(وض</w:t>
            </w:r>
            <w:r>
              <w:rPr>
                <w:rFonts w:cs="Times New Roman" w:hint="cs"/>
                <w:sz w:val="28"/>
                <w:szCs w:val="28"/>
                <w:rtl/>
                <w:lang w:bidi="ar-IQ"/>
              </w:rPr>
              <w:t>ع</w:t>
            </w:r>
            <w:r w:rsidRPr="0020555A">
              <w:rPr>
                <w:rFonts w:cs="Times New Roman"/>
                <w:sz w:val="28"/>
                <w:szCs w:val="28"/>
                <w:rtl/>
                <w:lang w:bidi="ar-IQ"/>
              </w:rPr>
              <w:t xml:space="preserve"> الأنظمة المتعلقة بالالتحاق بالكلية أو </w:t>
            </w:r>
            <w:r w:rsidRPr="0020555A">
              <w:rPr>
                <w:rFonts w:cs="Times New Roman" w:hint="cs"/>
                <w:sz w:val="28"/>
                <w:szCs w:val="28"/>
                <w:rtl/>
                <w:lang w:bidi="ar-IQ"/>
              </w:rPr>
              <w:t>المعهد)</w:t>
            </w:r>
          </w:p>
        </w:tc>
      </w:tr>
      <w:tr w:rsidR="005C67CD" w:rsidRPr="00E4594B" w:rsidTr="001E1958">
        <w:trPr>
          <w:trHeight w:val="624"/>
        </w:trPr>
        <w:tc>
          <w:tcPr>
            <w:tcW w:w="9720" w:type="dxa"/>
            <w:tcBorders>
              <w:left w:val="single" w:sz="8" w:space="0" w:color="4F81BD"/>
              <w:right w:val="single" w:sz="8" w:space="0" w:color="4F81BD"/>
            </w:tcBorders>
            <w:shd w:val="clear" w:color="auto" w:fill="auto"/>
            <w:vAlign w:val="center"/>
          </w:tcPr>
          <w:p w:rsidR="005C67CD" w:rsidRPr="00E4594B" w:rsidRDefault="005C67CD" w:rsidP="001E1958">
            <w:pPr>
              <w:autoSpaceDE w:val="0"/>
              <w:autoSpaceDN w:val="0"/>
              <w:adjustRightInd w:val="0"/>
              <w:rPr>
                <w:sz w:val="28"/>
                <w:szCs w:val="28"/>
                <w:rtl/>
                <w:lang w:bidi="ar-IQ"/>
              </w:rPr>
            </w:pPr>
          </w:p>
          <w:p w:rsidR="005C67CD" w:rsidRPr="00E4594B" w:rsidRDefault="005C67CD" w:rsidP="001E1958">
            <w:pPr>
              <w:numPr>
                <w:ilvl w:val="0"/>
                <w:numId w:val="4"/>
              </w:numPr>
              <w:autoSpaceDE w:val="0"/>
              <w:autoSpaceDN w:val="0"/>
              <w:adjustRightInd w:val="0"/>
              <w:rPr>
                <w:sz w:val="28"/>
                <w:szCs w:val="28"/>
                <w:lang w:bidi="ar-IQ"/>
              </w:rPr>
            </w:pPr>
          </w:p>
        </w:tc>
      </w:tr>
      <w:tr w:rsidR="005C67CD" w:rsidRPr="00E4594B" w:rsidTr="001E1958">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5C67CD" w:rsidRPr="0020555A" w:rsidRDefault="005C67CD" w:rsidP="001E1958">
            <w:pPr>
              <w:numPr>
                <w:ilvl w:val="0"/>
                <w:numId w:val="1"/>
              </w:numPr>
              <w:tabs>
                <w:tab w:val="left" w:pos="507"/>
                <w:tab w:val="left" w:pos="792"/>
              </w:tabs>
              <w:autoSpaceDE w:val="0"/>
              <w:autoSpaceDN w:val="0"/>
              <w:adjustRightInd w:val="0"/>
              <w:rPr>
                <w:rFonts w:cs="Times New Roman"/>
                <w:sz w:val="28"/>
                <w:szCs w:val="28"/>
                <w:lang w:bidi="ar-IQ"/>
              </w:rPr>
            </w:pPr>
            <w:r w:rsidRPr="0020555A">
              <w:rPr>
                <w:rFonts w:cs="Times New Roman"/>
                <w:sz w:val="28"/>
                <w:szCs w:val="28"/>
                <w:rtl/>
                <w:lang w:bidi="ar-IQ"/>
              </w:rPr>
              <w:t>أهم مصادر المعلومات عن البرنامج</w:t>
            </w:r>
          </w:p>
        </w:tc>
      </w:tr>
      <w:tr w:rsidR="005C67CD" w:rsidRPr="00E4594B" w:rsidTr="001E1958">
        <w:trPr>
          <w:trHeight w:val="1598"/>
        </w:trPr>
        <w:tc>
          <w:tcPr>
            <w:tcW w:w="9720" w:type="dxa"/>
            <w:tcBorders>
              <w:left w:val="single" w:sz="8" w:space="0" w:color="4F81BD"/>
              <w:bottom w:val="single" w:sz="8" w:space="0" w:color="4F81BD"/>
              <w:right w:val="single" w:sz="8" w:space="0" w:color="4F81BD"/>
            </w:tcBorders>
            <w:shd w:val="clear" w:color="auto" w:fill="auto"/>
            <w:vAlign w:val="center"/>
          </w:tcPr>
          <w:p w:rsidR="005C67CD" w:rsidRPr="00E4594B" w:rsidRDefault="005C67CD" w:rsidP="001E1958">
            <w:pPr>
              <w:numPr>
                <w:ilvl w:val="0"/>
                <w:numId w:val="5"/>
              </w:numPr>
              <w:autoSpaceDE w:val="0"/>
              <w:autoSpaceDN w:val="0"/>
              <w:adjustRightInd w:val="0"/>
              <w:rPr>
                <w:sz w:val="28"/>
                <w:szCs w:val="28"/>
                <w:lang w:bidi="ar-IQ"/>
              </w:rPr>
            </w:pPr>
            <w:r>
              <w:rPr>
                <w:rFonts w:hint="cs"/>
                <w:sz w:val="28"/>
                <w:szCs w:val="28"/>
                <w:rtl/>
                <w:lang w:bidi="ar-IQ"/>
              </w:rPr>
              <w:t xml:space="preserve"> </w:t>
            </w:r>
          </w:p>
        </w:tc>
      </w:tr>
    </w:tbl>
    <w:p w:rsidR="005C67CD" w:rsidRPr="00E779AA" w:rsidRDefault="005C67CD" w:rsidP="005C67CD">
      <w:pPr>
        <w:autoSpaceDE w:val="0"/>
        <w:autoSpaceDN w:val="0"/>
        <w:adjustRightInd w:val="0"/>
        <w:spacing w:after="200" w:line="276" w:lineRule="auto"/>
        <w:rPr>
          <w:sz w:val="28"/>
          <w:szCs w:val="28"/>
          <w:rtl/>
          <w:lang w:bidi="ar-IQ"/>
        </w:rPr>
      </w:pPr>
    </w:p>
    <w:p w:rsidR="005C67CD" w:rsidRPr="00E779AA" w:rsidRDefault="005C67CD" w:rsidP="005C67CD">
      <w:pPr>
        <w:autoSpaceDE w:val="0"/>
        <w:autoSpaceDN w:val="0"/>
        <w:adjustRightInd w:val="0"/>
        <w:spacing w:after="200" w:line="276" w:lineRule="auto"/>
        <w:rPr>
          <w:sz w:val="28"/>
          <w:szCs w:val="28"/>
          <w:rtl/>
          <w:lang w:bidi="ar-IQ"/>
        </w:rPr>
        <w:sectPr w:rsidR="005C67CD" w:rsidRPr="00E779AA" w:rsidSect="006F2C8E">
          <w:footerReference w:type="default" r:id="rId9"/>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111"/>
        <w:bidiVisual/>
        <w:tblW w:w="1615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51"/>
        <w:gridCol w:w="1425"/>
        <w:gridCol w:w="1843"/>
        <w:gridCol w:w="1000"/>
        <w:gridCol w:w="567"/>
        <w:gridCol w:w="567"/>
        <w:gridCol w:w="567"/>
        <w:gridCol w:w="567"/>
        <w:gridCol w:w="567"/>
        <w:gridCol w:w="426"/>
        <w:gridCol w:w="567"/>
        <w:gridCol w:w="567"/>
        <w:gridCol w:w="618"/>
        <w:gridCol w:w="567"/>
        <w:gridCol w:w="567"/>
        <w:gridCol w:w="596"/>
        <w:gridCol w:w="567"/>
        <w:gridCol w:w="628"/>
        <w:gridCol w:w="567"/>
        <w:gridCol w:w="567"/>
        <w:gridCol w:w="567"/>
        <w:gridCol w:w="426"/>
        <w:gridCol w:w="567"/>
      </w:tblGrid>
      <w:tr w:rsidR="005C67CD" w:rsidRPr="00546C4C" w:rsidTr="001E1958">
        <w:trPr>
          <w:trHeight w:val="454"/>
        </w:trPr>
        <w:tc>
          <w:tcPr>
            <w:tcW w:w="16151" w:type="dxa"/>
            <w:gridSpan w:val="23"/>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rtl/>
                <w:lang w:bidi="ar-IQ"/>
              </w:rPr>
            </w:pPr>
            <w:r w:rsidRPr="00546C4C">
              <w:rPr>
                <w:rFonts w:ascii="Cambria" w:hAnsi="Cambria" w:cs="Times New Roman"/>
                <w:b/>
                <w:bCs/>
                <w:color w:val="000000"/>
                <w:sz w:val="22"/>
                <w:szCs w:val="22"/>
                <w:rtl/>
              </w:rPr>
              <w:lastRenderedPageBreak/>
              <w:t>مخطط مهارات المنهج</w:t>
            </w:r>
          </w:p>
        </w:tc>
      </w:tr>
      <w:tr w:rsidR="005C67CD" w:rsidRPr="00546C4C" w:rsidTr="001E1958">
        <w:trPr>
          <w:trHeight w:val="454"/>
        </w:trPr>
        <w:tc>
          <w:tcPr>
            <w:tcW w:w="16151" w:type="dxa"/>
            <w:gridSpan w:val="23"/>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rPr>
            </w:pPr>
            <w:r w:rsidRPr="00546C4C">
              <w:rPr>
                <w:rFonts w:ascii="Cambria" w:hAnsi="Cambria" w:cs="Times New Roman"/>
                <w:b/>
                <w:bCs/>
                <w:color w:val="000000"/>
                <w:sz w:val="22"/>
                <w:szCs w:val="22"/>
                <w:rtl/>
              </w:rPr>
              <w:t>يرجى وضع اشارة في المربعات المقابلة لمخرجات التعلم الفردية من البرنامج الخاضعة للتقييم</w:t>
            </w:r>
          </w:p>
        </w:tc>
      </w:tr>
      <w:tr w:rsidR="005C67CD" w:rsidRPr="00546C4C" w:rsidTr="001E1958">
        <w:trPr>
          <w:trHeight w:val="454"/>
        </w:trPr>
        <w:tc>
          <w:tcPr>
            <w:tcW w:w="16151" w:type="dxa"/>
            <w:gridSpan w:val="23"/>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rPr>
            </w:pPr>
            <w:r w:rsidRPr="00546C4C">
              <w:rPr>
                <w:rFonts w:ascii="Cambria" w:hAnsi="Cambria" w:cs="Times New Roman"/>
                <w:b/>
                <w:bCs/>
                <w:color w:val="000000"/>
                <w:sz w:val="22"/>
                <w:szCs w:val="22"/>
                <w:rtl/>
              </w:rPr>
              <w:t>مخرجات التعلم المطلوبة من البرنامج</w:t>
            </w:r>
          </w:p>
        </w:tc>
      </w:tr>
      <w:tr w:rsidR="005C67CD" w:rsidRPr="00546C4C" w:rsidTr="001E1958">
        <w:trPr>
          <w:trHeight w:val="1402"/>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color w:val="000000"/>
              </w:rPr>
            </w:pPr>
            <w:r w:rsidRPr="00546C4C">
              <w:rPr>
                <w:rFonts w:ascii="Cambria" w:hAnsi="Cambria" w:cs="Times New Roman"/>
                <w:color w:val="000000"/>
                <w:rtl/>
              </w:rPr>
              <w:t>السنة / المستوى</w:t>
            </w:r>
          </w:p>
        </w:tc>
        <w:tc>
          <w:tcPr>
            <w:tcW w:w="1425" w:type="dxa"/>
            <w:vMerge w:val="restart"/>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rPr>
              <w:t>رمز المقرر</w:t>
            </w:r>
          </w:p>
        </w:tc>
        <w:tc>
          <w:tcPr>
            <w:tcW w:w="1843"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rPr>
            </w:pPr>
            <w:r w:rsidRPr="00546C4C">
              <w:rPr>
                <w:rFonts w:ascii="Cambria" w:hAnsi="Cambria" w:cs="Times New Roman"/>
                <w:b/>
                <w:bCs/>
                <w:color w:val="000000"/>
                <w:sz w:val="22"/>
                <w:szCs w:val="22"/>
                <w:rtl/>
              </w:rPr>
              <w:t>اسم المقرر</w:t>
            </w:r>
          </w:p>
        </w:tc>
        <w:tc>
          <w:tcPr>
            <w:tcW w:w="1000" w:type="dxa"/>
            <w:vMerge w:val="restart"/>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jc w:val="center"/>
              <w:rPr>
                <w:rFonts w:ascii="Cambria" w:hAnsi="Cambria" w:cs="Times New Roman"/>
                <w:b/>
                <w:bCs/>
                <w:color w:val="000000"/>
                <w:sz w:val="22"/>
                <w:szCs w:val="22"/>
                <w:rtl/>
              </w:rPr>
            </w:pPr>
            <w:r w:rsidRPr="00546C4C">
              <w:rPr>
                <w:rFonts w:ascii="Cambria" w:hAnsi="Cambria" w:cs="Times New Roman"/>
                <w:b/>
                <w:bCs/>
                <w:color w:val="000000"/>
                <w:sz w:val="22"/>
                <w:szCs w:val="22"/>
                <w:rtl/>
              </w:rPr>
              <w:t>أساسي</w:t>
            </w:r>
          </w:p>
          <w:p w:rsidR="005C67CD" w:rsidRPr="00546C4C" w:rsidRDefault="005C67CD" w:rsidP="001E1958">
            <w:pPr>
              <w:autoSpaceDE w:val="0"/>
              <w:autoSpaceDN w:val="0"/>
              <w:adjustRightInd w:val="0"/>
              <w:jc w:val="center"/>
              <w:rPr>
                <w:rFonts w:ascii="Cambria" w:hAnsi="Cambria" w:cs="Times New Roman"/>
                <w:b/>
                <w:bCs/>
                <w:color w:val="000000"/>
                <w:sz w:val="22"/>
                <w:szCs w:val="22"/>
              </w:rPr>
            </w:pPr>
            <w:r w:rsidRPr="00546C4C">
              <w:rPr>
                <w:rFonts w:ascii="Cambria" w:hAnsi="Cambria" w:cs="Times New Roman"/>
                <w:b/>
                <w:bCs/>
                <w:color w:val="000000"/>
                <w:sz w:val="22"/>
                <w:szCs w:val="22"/>
                <w:rtl/>
              </w:rPr>
              <w:t>أم اختياري</w:t>
            </w:r>
          </w:p>
        </w:tc>
        <w:tc>
          <w:tcPr>
            <w:tcW w:w="3261" w:type="dxa"/>
            <w:gridSpan w:val="6"/>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rtl/>
              </w:rPr>
            </w:pPr>
            <w:r w:rsidRPr="00546C4C">
              <w:rPr>
                <w:rFonts w:ascii="Cambria" w:hAnsi="Cambria" w:cs="Times New Roman"/>
                <w:b/>
                <w:bCs/>
                <w:color w:val="000000"/>
                <w:sz w:val="22"/>
                <w:szCs w:val="22"/>
                <w:rtl/>
              </w:rPr>
              <w:t>المعرفة والفهم</w:t>
            </w:r>
          </w:p>
        </w:tc>
        <w:tc>
          <w:tcPr>
            <w:tcW w:w="2886" w:type="dxa"/>
            <w:gridSpan w:val="5"/>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jc w:val="center"/>
              <w:rPr>
                <w:rFonts w:ascii="Cambria" w:hAnsi="Cambria" w:cs="Times New Roman"/>
                <w:b/>
                <w:bCs/>
                <w:color w:val="000000"/>
                <w:sz w:val="22"/>
                <w:szCs w:val="22"/>
                <w:rtl/>
              </w:rPr>
            </w:pPr>
            <w:r w:rsidRPr="00546C4C">
              <w:rPr>
                <w:rFonts w:ascii="Cambria" w:hAnsi="Cambria" w:cs="Times New Roman"/>
                <w:b/>
                <w:bCs/>
                <w:color w:val="000000"/>
                <w:sz w:val="22"/>
                <w:szCs w:val="22"/>
                <w:rtl/>
              </w:rPr>
              <w:t>المهارات الخاصة بالموضوع</w:t>
            </w:r>
          </w:p>
        </w:tc>
        <w:tc>
          <w:tcPr>
            <w:tcW w:w="2358" w:type="dxa"/>
            <w:gridSpan w:val="4"/>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rPr>
            </w:pPr>
            <w:r w:rsidRPr="00546C4C">
              <w:rPr>
                <w:rFonts w:ascii="Cambria" w:hAnsi="Cambria" w:cs="Times New Roman"/>
                <w:b/>
                <w:bCs/>
                <w:color w:val="000000"/>
                <w:sz w:val="22"/>
                <w:szCs w:val="22"/>
                <w:rtl/>
              </w:rPr>
              <w:t>مهارات التفكير</w:t>
            </w:r>
          </w:p>
        </w:tc>
        <w:tc>
          <w:tcPr>
            <w:tcW w:w="2127" w:type="dxa"/>
            <w:gridSpan w:val="4"/>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jc w:val="center"/>
              <w:rPr>
                <w:rFonts w:ascii="Cambria" w:hAnsi="Cambria" w:cs="Times New Roman"/>
                <w:b/>
                <w:bCs/>
                <w:color w:val="000000"/>
                <w:sz w:val="22"/>
                <w:szCs w:val="22"/>
                <w:rtl/>
              </w:rPr>
            </w:pPr>
            <w:r w:rsidRPr="00546C4C">
              <w:rPr>
                <w:rFonts w:ascii="Cambria" w:hAnsi="Cambria" w:cs="Times New Roman"/>
                <w:b/>
                <w:bCs/>
                <w:color w:val="000000"/>
                <w:sz w:val="22"/>
                <w:szCs w:val="22"/>
                <w:rtl/>
              </w:rPr>
              <w:t>المهارات العامة والمنقولة</w:t>
            </w:r>
          </w:p>
          <w:p w:rsidR="005C67CD" w:rsidRPr="00546C4C" w:rsidRDefault="005C67CD" w:rsidP="001E1958">
            <w:pPr>
              <w:autoSpaceDE w:val="0"/>
              <w:autoSpaceDN w:val="0"/>
              <w:adjustRightInd w:val="0"/>
              <w:jc w:val="center"/>
              <w:rPr>
                <w:rFonts w:ascii="Cambria" w:hAnsi="Cambria" w:cs="Times New Roman"/>
                <w:b/>
                <w:bCs/>
                <w:color w:val="000000"/>
                <w:sz w:val="22"/>
                <w:szCs w:val="22"/>
              </w:rPr>
            </w:pPr>
            <w:r w:rsidRPr="00546C4C">
              <w:rPr>
                <w:rFonts w:ascii="Cambria" w:hAnsi="Cambria" w:cs="Times New Roman"/>
                <w:b/>
                <w:bCs/>
                <w:color w:val="000000"/>
                <w:sz w:val="22"/>
                <w:szCs w:val="22"/>
                <w:rtl/>
              </w:rPr>
              <w:t>( أو) المهارات الأخرى المتعلقة بقابلية التوظيف والتطور الشخصي</w:t>
            </w:r>
          </w:p>
        </w:tc>
      </w:tr>
      <w:tr w:rsidR="005C67CD" w:rsidRPr="00546C4C" w:rsidTr="001E1958">
        <w:trPr>
          <w:trHeight w:val="349"/>
        </w:trPr>
        <w:tc>
          <w:tcPr>
            <w:tcW w:w="1251" w:type="dxa"/>
            <w:vMerge/>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rPr>
            </w:pPr>
          </w:p>
        </w:tc>
        <w:tc>
          <w:tcPr>
            <w:tcW w:w="1425" w:type="dxa"/>
            <w:vMerge/>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rPr>
                <w:rFonts w:ascii="Cambria" w:hAnsi="Cambria" w:cs="Times New Roman"/>
                <w:b/>
                <w:bCs/>
                <w:color w:val="000000"/>
                <w:sz w:val="22"/>
                <w:szCs w:val="22"/>
              </w:rPr>
            </w:pPr>
          </w:p>
        </w:tc>
        <w:tc>
          <w:tcPr>
            <w:tcW w:w="1843" w:type="dxa"/>
            <w:vMerge/>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rPr>
                <w:rFonts w:ascii="Cambria" w:hAnsi="Cambria" w:cs="Times New Roman"/>
                <w:b/>
                <w:bCs/>
                <w:color w:val="000000"/>
                <w:sz w:val="22"/>
                <w:szCs w:val="22"/>
              </w:rPr>
            </w:pPr>
          </w:p>
        </w:tc>
        <w:tc>
          <w:tcPr>
            <w:tcW w:w="1000" w:type="dxa"/>
            <w:vMerge/>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rPr>
                <w:rFonts w:ascii="Cambria" w:hAnsi="Cambria" w:cs="Times New Roman"/>
                <w:b/>
                <w:bCs/>
                <w:color w:val="000000"/>
                <w:sz w:val="22"/>
                <w:szCs w:val="22"/>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أ1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أ2</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أ3</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أ4</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rtl/>
                <w:lang w:bidi="ar-IQ"/>
              </w:rPr>
            </w:pPr>
            <w:r w:rsidRPr="00546C4C">
              <w:rPr>
                <w:rFonts w:ascii="Cambria" w:hAnsi="Cambria" w:cs="Times New Roman" w:hint="cs"/>
                <w:b/>
                <w:bCs/>
                <w:color w:val="000000"/>
                <w:sz w:val="22"/>
                <w:szCs w:val="22"/>
                <w:rtl/>
                <w:lang w:bidi="ar-IQ"/>
              </w:rPr>
              <w:t>أ5</w:t>
            </w: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rtl/>
                <w:lang w:bidi="ar-IQ"/>
              </w:rPr>
            </w:pPr>
            <w:r w:rsidRPr="00546C4C">
              <w:rPr>
                <w:rFonts w:ascii="Cambria" w:hAnsi="Cambria" w:cs="Times New Roman" w:hint="cs"/>
                <w:b/>
                <w:bCs/>
                <w:color w:val="000000"/>
                <w:sz w:val="22"/>
                <w:szCs w:val="22"/>
                <w:rtl/>
                <w:lang w:bidi="ar-IQ"/>
              </w:rPr>
              <w:t>أ6</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ب1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ب2</w:t>
            </w: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ب3</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ب4</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rtl/>
                <w:lang w:bidi="ar-IQ"/>
              </w:rPr>
            </w:pPr>
            <w:r w:rsidRPr="00546C4C">
              <w:rPr>
                <w:rFonts w:ascii="Cambria" w:hAnsi="Cambria" w:cs="Times New Roman" w:hint="cs"/>
                <w:b/>
                <w:bCs/>
                <w:color w:val="000000"/>
                <w:sz w:val="22"/>
                <w:szCs w:val="22"/>
                <w:rtl/>
                <w:lang w:bidi="ar-IQ"/>
              </w:rPr>
              <w:t>ب5</w:t>
            </w: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ج1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ج2</w:t>
            </w: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ج3</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ج4</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د1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د2</w:t>
            </w: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د3</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b/>
                <w:bCs/>
                <w:color w:val="000000"/>
                <w:sz w:val="22"/>
                <w:szCs w:val="22"/>
                <w:lang w:bidi="ar-IQ"/>
              </w:rPr>
            </w:pPr>
            <w:r w:rsidRPr="00546C4C">
              <w:rPr>
                <w:rFonts w:ascii="Cambria" w:hAnsi="Cambria" w:cs="Times New Roman"/>
                <w:b/>
                <w:bCs/>
                <w:color w:val="000000"/>
                <w:sz w:val="22"/>
                <w:szCs w:val="22"/>
                <w:rtl/>
                <w:lang w:bidi="ar-IQ"/>
              </w:rPr>
              <w:t>د4</w:t>
            </w:r>
          </w:p>
        </w:tc>
      </w:tr>
      <w:tr w:rsidR="005C67CD" w:rsidRPr="00546C4C" w:rsidTr="001E1958">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173"/>
        </w:trPr>
        <w:tc>
          <w:tcPr>
            <w:tcW w:w="1251" w:type="dxa"/>
            <w:vMerge/>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ED46F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340"/>
        </w:trPr>
        <w:tc>
          <w:tcPr>
            <w:tcW w:w="1251" w:type="dxa"/>
            <w:vMerge/>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ED46F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340"/>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340"/>
        </w:trPr>
        <w:tc>
          <w:tcPr>
            <w:tcW w:w="1251" w:type="dxa"/>
            <w:vMerge/>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ED46F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323"/>
        </w:trPr>
        <w:tc>
          <w:tcPr>
            <w:tcW w:w="1251" w:type="dxa"/>
            <w:vMerge w:val="restart"/>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vMerge/>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ED46F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ED46F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ED46F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60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5B33F6"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80"/>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rtl/>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color w:val="000000"/>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auto"/>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r w:rsidR="005C67CD" w:rsidRPr="00546C4C" w:rsidTr="001E1958">
        <w:trPr>
          <w:trHeight w:val="454"/>
        </w:trPr>
        <w:tc>
          <w:tcPr>
            <w:tcW w:w="1251"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bidi w:val="0"/>
              <w:adjustRightInd w:val="0"/>
              <w:spacing w:after="200" w:line="276" w:lineRule="auto"/>
              <w:jc w:val="center"/>
              <w:rPr>
                <w:rFonts w:ascii="Cambria" w:hAnsi="Cambria" w:cs="Times New Roman"/>
                <w:b/>
                <w:bCs/>
                <w:color w:val="000000"/>
                <w:sz w:val="22"/>
                <w:szCs w:val="22"/>
                <w:lang w:bidi="ar-IQ"/>
              </w:rPr>
            </w:pPr>
          </w:p>
        </w:tc>
        <w:tc>
          <w:tcPr>
            <w:tcW w:w="14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5C67CD" w:rsidRPr="002A54E9" w:rsidRDefault="005C67CD" w:rsidP="001E1958">
            <w:pPr>
              <w:bidi w:val="0"/>
              <w:jc w:val="center"/>
              <w:rPr>
                <w:color w:val="000000"/>
                <w:sz w:val="22"/>
                <w:szCs w:val="22"/>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bidi w:val="0"/>
              <w:jc w:val="center"/>
              <w:rPr>
                <w:sz w:val="22"/>
                <w:szCs w:val="22"/>
              </w:rPr>
            </w:pPr>
          </w:p>
        </w:tc>
        <w:tc>
          <w:tcPr>
            <w:tcW w:w="1000" w:type="dxa"/>
            <w:tcBorders>
              <w:top w:val="single" w:sz="8" w:space="0" w:color="4F81BD"/>
              <w:left w:val="single" w:sz="8" w:space="0" w:color="4F81BD"/>
              <w:bottom w:val="single" w:sz="8" w:space="0" w:color="4F81BD"/>
              <w:right w:val="single" w:sz="8" w:space="0" w:color="4F81BD"/>
            </w:tcBorders>
            <w:shd w:val="clear" w:color="auto" w:fill="D3DFEE"/>
          </w:tcPr>
          <w:p w:rsidR="005C67CD" w:rsidRDefault="005C67CD" w:rsidP="001E1958"/>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1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9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628"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426"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5C67CD" w:rsidRPr="00546C4C" w:rsidRDefault="005C67CD" w:rsidP="001E1958">
            <w:pPr>
              <w:autoSpaceDE w:val="0"/>
              <w:autoSpaceDN w:val="0"/>
              <w:adjustRightInd w:val="0"/>
              <w:rPr>
                <w:rFonts w:ascii="Cambria" w:hAnsi="Cambria" w:cs="Times New Roman"/>
                <w:b/>
                <w:bCs/>
                <w:color w:val="000000"/>
                <w:sz w:val="22"/>
                <w:szCs w:val="22"/>
                <w:lang w:bidi="ar-IQ"/>
              </w:rPr>
            </w:pPr>
          </w:p>
        </w:tc>
      </w:tr>
    </w:tbl>
    <w:p w:rsidR="005C67CD" w:rsidRDefault="005C67CD" w:rsidP="005C67CD">
      <w:pPr>
        <w:tabs>
          <w:tab w:val="left" w:pos="1590"/>
          <w:tab w:val="center" w:pos="4320"/>
        </w:tabs>
        <w:autoSpaceDE w:val="0"/>
        <w:autoSpaceDN w:val="0"/>
        <w:adjustRightInd w:val="0"/>
        <w:spacing w:after="200" w:line="276" w:lineRule="auto"/>
        <w:jc w:val="center"/>
        <w:rPr>
          <w:b/>
          <w:bCs/>
          <w:color w:val="993300"/>
          <w:sz w:val="32"/>
          <w:szCs w:val="32"/>
          <w:rtl/>
          <w:lang w:bidi="ar-IQ"/>
        </w:rPr>
        <w:sectPr w:rsidR="005C67CD" w:rsidSect="006F2C8E">
          <w:pgSz w:w="16838" w:h="11906" w:orient="landscape" w:code="9"/>
          <w:pgMar w:top="2659" w:right="1797" w:bottom="2659" w:left="1797" w:header="709" w:footer="709" w:gutter="0"/>
          <w:paperSrc w:other="7"/>
          <w:cols w:space="708"/>
          <w:bidi/>
          <w:rtlGutter/>
          <w:docGrid w:linePitch="360"/>
        </w:sectPr>
      </w:pPr>
    </w:p>
    <w:p w:rsidR="005C67CD" w:rsidRDefault="005C67CD" w:rsidP="005C67CD">
      <w:pPr>
        <w:autoSpaceDE w:val="0"/>
        <w:autoSpaceDN w:val="0"/>
        <w:adjustRightInd w:val="0"/>
        <w:jc w:val="center"/>
        <w:rPr>
          <w:rFonts w:cs="Times New Roman"/>
          <w:b/>
          <w:bCs/>
          <w:sz w:val="32"/>
          <w:szCs w:val="32"/>
          <w:lang w:bidi="ar-IQ"/>
        </w:rPr>
      </w:pPr>
      <w:r>
        <w:rPr>
          <w:rFonts w:cs="Times New Roman" w:hint="cs"/>
          <w:b/>
          <w:bCs/>
          <w:sz w:val="32"/>
          <w:szCs w:val="32"/>
          <w:rtl/>
        </w:rPr>
        <w:lastRenderedPageBreak/>
        <w:t>وصف تصميم المنطق الرقمي 1</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5C67CD" w:rsidRPr="00947D05" w:rsidTr="001E1958">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Default="005C67CD" w:rsidP="001E1958">
            <w:pPr>
              <w:autoSpaceDE w:val="0"/>
              <w:autoSpaceDN w:val="0"/>
              <w:adjustRightInd w:val="0"/>
              <w:spacing w:line="276" w:lineRule="auto"/>
              <w:jc w:val="center"/>
              <w:rPr>
                <w:rFonts w:ascii="Cambria" w:hAnsi="Cambria" w:cs="Times New Roman"/>
                <w:b/>
                <w:bCs/>
                <w:color w:val="000000"/>
                <w:sz w:val="32"/>
                <w:szCs w:val="32"/>
                <w:lang w:bidi="ar-IQ"/>
              </w:rPr>
            </w:pPr>
            <w:r>
              <w:rPr>
                <w:rFonts w:ascii="Cambria" w:hAnsi="Cambria" w:cs="Times New Roman" w:hint="cs"/>
                <w:b/>
                <w:bCs/>
                <w:color w:val="000000"/>
                <w:sz w:val="32"/>
                <w:szCs w:val="32"/>
                <w:rtl/>
                <w:lang w:bidi="ar-IQ"/>
              </w:rPr>
              <w:t>مراجعة أداء مؤسسات التعليم العالي ((مراجعة البرنامج الأكاديمي))</w:t>
            </w:r>
          </w:p>
        </w:tc>
      </w:tr>
    </w:tbl>
    <w:p w:rsidR="005C67CD" w:rsidRDefault="005C67CD" w:rsidP="005C67CD">
      <w:pPr>
        <w:autoSpaceDE w:val="0"/>
        <w:autoSpaceDN w:val="0"/>
        <w:adjustRightInd w:val="0"/>
        <w:spacing w:before="240"/>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5C67CD" w:rsidRPr="00947D05" w:rsidTr="001E1958">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Default="0095250D" w:rsidP="001E1958">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hint="cs"/>
                <w:b/>
                <w:bCs/>
                <w:sz w:val="28"/>
                <w:szCs w:val="28"/>
                <w:rtl/>
                <w:lang w:bidi="ar-IQ"/>
              </w:rPr>
              <w:t>يتضمن المقرر تقديم خبرات معرفية وتطبيقية في درس الاشغال اليدوية والاتجاه الى معرفة الذائقة الجمالية والثقافة الفنية لطلبة التربية الفنية وبما يسهم في بلورة الشخصية الفنية التي تشكل جزءا اساسيا من شخصية مدرس التربية الفنية التي يسعى القسم الى غرسها لدى الطلبة ضمن التكوين المهني لهم  خلال سنوات تنفيذ البرنامج الاكاديمي .</w:t>
            </w:r>
          </w:p>
        </w:tc>
      </w:tr>
    </w:tbl>
    <w:p w:rsidR="005C67CD" w:rsidRDefault="005C67CD" w:rsidP="005C67CD">
      <w:pPr>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5C67CD" w:rsidRPr="00947D05" w:rsidTr="001E1958">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C67CD" w:rsidRPr="000D0B56" w:rsidRDefault="005C67CD" w:rsidP="001E1958">
            <w:pPr>
              <w:numPr>
                <w:ilvl w:val="0"/>
                <w:numId w:val="1"/>
              </w:numPr>
              <w:tabs>
                <w:tab w:val="clear" w:pos="360"/>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5C67CD" w:rsidRPr="000D0B56" w:rsidRDefault="005C67CD" w:rsidP="001E1958">
            <w:pPr>
              <w:autoSpaceDE w:val="0"/>
              <w:autoSpaceDN w:val="0"/>
              <w:adjustRightInd w:val="0"/>
              <w:rPr>
                <w:rFonts w:cs="Times New Roman"/>
                <w:sz w:val="28"/>
                <w:szCs w:val="28"/>
                <w:lang w:bidi="ar-IQ"/>
              </w:rPr>
            </w:pPr>
            <w:r>
              <w:rPr>
                <w:rFonts w:cs="Times New Roman" w:hint="cs"/>
                <w:sz w:val="28"/>
                <w:szCs w:val="28"/>
                <w:rtl/>
                <w:lang w:bidi="ar-IQ"/>
              </w:rPr>
              <w:t xml:space="preserve">جامعة بغداد / كلية الفنون الجميلة </w:t>
            </w:r>
          </w:p>
        </w:tc>
      </w:tr>
      <w:tr w:rsidR="005C67CD" w:rsidRPr="00947D05" w:rsidTr="001E1958">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Pr="000D0B56" w:rsidRDefault="005C67CD" w:rsidP="001E1958">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القسم الجامعي / المركز </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0D0B56" w:rsidRDefault="005C67CD" w:rsidP="001E1958">
            <w:pPr>
              <w:autoSpaceDE w:val="0"/>
              <w:autoSpaceDN w:val="0"/>
              <w:adjustRightInd w:val="0"/>
              <w:rPr>
                <w:rFonts w:cs="Times New Roman"/>
                <w:sz w:val="28"/>
                <w:szCs w:val="28"/>
                <w:lang w:bidi="ar-IQ"/>
              </w:rPr>
            </w:pPr>
            <w:r>
              <w:rPr>
                <w:rFonts w:cs="Times New Roman" w:hint="cs"/>
                <w:sz w:val="28"/>
                <w:szCs w:val="28"/>
                <w:rtl/>
                <w:lang w:bidi="ar-IQ"/>
              </w:rPr>
              <w:t xml:space="preserve">قسم التربية الفنية </w:t>
            </w:r>
          </w:p>
        </w:tc>
      </w:tr>
      <w:tr w:rsidR="005C67CD" w:rsidRPr="00947D05" w:rsidTr="001E1958">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C67CD" w:rsidRPr="000D0B56" w:rsidRDefault="005C67CD" w:rsidP="001E1958">
            <w:pPr>
              <w:numPr>
                <w:ilvl w:val="0"/>
                <w:numId w:val="1"/>
              </w:numPr>
              <w:tabs>
                <w:tab w:val="num" w:pos="432"/>
              </w:tabs>
              <w:autoSpaceDE w:val="0"/>
              <w:autoSpaceDN w:val="0"/>
              <w:adjustRightInd w:val="0"/>
              <w:ind w:left="432"/>
              <w:rPr>
                <w:rFonts w:cs="Times New Roman"/>
                <w:sz w:val="28"/>
                <w:szCs w:val="28"/>
                <w:lang w:bidi="ar-IQ"/>
              </w:rPr>
            </w:pPr>
            <w:r w:rsidRPr="000D0B56">
              <w:rPr>
                <w:rFonts w:cs="Times New Roman"/>
                <w:sz w:val="28"/>
                <w:szCs w:val="28"/>
                <w:rtl/>
                <w:lang w:bidi="ar-IQ"/>
              </w:rPr>
              <w:t xml:space="preserve">اسم </w:t>
            </w:r>
            <w:r>
              <w:rPr>
                <w:rFonts w:cs="Times New Roman" w:hint="cs"/>
                <w:sz w:val="28"/>
                <w:szCs w:val="28"/>
                <w:rtl/>
                <w:lang w:bidi="ar-IQ"/>
              </w:rPr>
              <w:t>/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5C67CD" w:rsidRPr="000D0B56" w:rsidRDefault="005C67CD" w:rsidP="001E1958">
            <w:pPr>
              <w:autoSpaceDE w:val="0"/>
              <w:autoSpaceDN w:val="0"/>
              <w:adjustRightInd w:val="0"/>
              <w:rPr>
                <w:rFonts w:cs="Times New Roman"/>
                <w:sz w:val="28"/>
                <w:szCs w:val="28"/>
                <w:lang w:bidi="ar-IQ"/>
              </w:rPr>
            </w:pPr>
            <w:r>
              <w:rPr>
                <w:rFonts w:cs="Times New Roman" w:hint="cs"/>
                <w:sz w:val="28"/>
                <w:szCs w:val="28"/>
                <w:rtl/>
                <w:lang w:bidi="ar-IQ"/>
              </w:rPr>
              <w:t xml:space="preserve">الاشغال اليدوية </w:t>
            </w:r>
            <w:r>
              <w:rPr>
                <w:rFonts w:cs="Times New Roman"/>
                <w:sz w:val="28"/>
                <w:szCs w:val="28"/>
                <w:rtl/>
                <w:lang w:bidi="ar-IQ"/>
              </w:rPr>
              <w:t>–</w:t>
            </w:r>
            <w:r>
              <w:rPr>
                <w:rFonts w:cs="Times New Roman" w:hint="cs"/>
                <w:sz w:val="28"/>
                <w:szCs w:val="28"/>
                <w:rtl/>
                <w:lang w:bidi="ar-IQ"/>
              </w:rPr>
              <w:t xml:space="preserve"> الاستاذ المساعد الدكتور محمد عبدالله غيدان</w:t>
            </w:r>
          </w:p>
        </w:tc>
      </w:tr>
      <w:tr w:rsidR="005C67CD" w:rsidRPr="00947D05" w:rsidTr="001E1958">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Pr="000D0B56" w:rsidRDefault="005C67CD" w:rsidP="001E1958">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اشكال الحضور المتاحة</w:t>
            </w:r>
            <w:r w:rsidRPr="000D0B56">
              <w:rPr>
                <w:rFonts w:cs="Times New Roman"/>
                <w:sz w:val="28"/>
                <w:szCs w:val="28"/>
                <w:rtl/>
                <w:lang w:bidi="ar-IQ"/>
              </w:rPr>
              <w:t xml:space="preserve"> </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0D0B56" w:rsidRDefault="005C67CD" w:rsidP="001E1958">
            <w:pPr>
              <w:autoSpaceDE w:val="0"/>
              <w:autoSpaceDN w:val="0"/>
              <w:adjustRightInd w:val="0"/>
              <w:rPr>
                <w:rFonts w:cs="Times New Roman"/>
                <w:sz w:val="28"/>
                <w:szCs w:val="28"/>
                <w:lang w:bidi="ar-IQ"/>
              </w:rPr>
            </w:pPr>
            <w:r>
              <w:rPr>
                <w:rFonts w:cs="Times New Roman" w:hint="cs"/>
                <w:sz w:val="28"/>
                <w:szCs w:val="28"/>
                <w:rtl/>
                <w:lang w:bidi="ar-IQ"/>
              </w:rPr>
              <w:t xml:space="preserve">  يومي  بالانتظام  </w:t>
            </w:r>
          </w:p>
        </w:tc>
      </w:tr>
      <w:tr w:rsidR="005C67CD" w:rsidRPr="00947D05" w:rsidTr="001E1958">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C67CD" w:rsidRPr="000D0B56" w:rsidRDefault="005C67CD" w:rsidP="001E1958">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الفصل / السنة</w:t>
            </w:r>
            <w:r w:rsidRPr="000D0B56">
              <w:rPr>
                <w:rFonts w:cs="Times New Roman"/>
                <w:sz w:val="28"/>
                <w:szCs w:val="28"/>
                <w:rtl/>
                <w:lang w:bidi="ar-IQ"/>
              </w:rPr>
              <w:t xml:space="preserve">  </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5C67CD" w:rsidRPr="000D0B56" w:rsidRDefault="005C67CD" w:rsidP="0095250D">
            <w:pPr>
              <w:autoSpaceDE w:val="0"/>
              <w:autoSpaceDN w:val="0"/>
              <w:adjustRightInd w:val="0"/>
              <w:rPr>
                <w:rFonts w:cs="Times New Roman"/>
                <w:sz w:val="28"/>
                <w:szCs w:val="28"/>
                <w:lang w:bidi="ar-IQ"/>
              </w:rPr>
            </w:pPr>
            <w:r>
              <w:rPr>
                <w:rFonts w:cs="Times New Roman" w:hint="cs"/>
                <w:sz w:val="28"/>
                <w:szCs w:val="28"/>
                <w:rtl/>
                <w:lang w:bidi="ar-IQ"/>
              </w:rPr>
              <w:t>الفصل الاول /   20</w:t>
            </w:r>
            <w:r w:rsidR="0095250D">
              <w:rPr>
                <w:rFonts w:cs="Times New Roman" w:hint="cs"/>
                <w:sz w:val="28"/>
                <w:szCs w:val="28"/>
                <w:rtl/>
                <w:lang w:bidi="ar-IQ"/>
              </w:rPr>
              <w:t>20</w:t>
            </w:r>
            <w:r>
              <w:rPr>
                <w:rFonts w:cs="Times New Roman" w:hint="cs"/>
                <w:sz w:val="28"/>
                <w:szCs w:val="28"/>
                <w:rtl/>
                <w:lang w:bidi="ar-IQ"/>
              </w:rPr>
              <w:t xml:space="preserve"> </w:t>
            </w:r>
          </w:p>
        </w:tc>
      </w:tr>
      <w:tr w:rsidR="005C67CD" w:rsidRPr="00947D05" w:rsidTr="001E1958">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0D0B56" w:rsidRDefault="005C67CD" w:rsidP="001E1958">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عدد الساعات الدراسية ( الكلي )</w:t>
            </w:r>
            <w:r w:rsidRPr="000D0B56">
              <w:rPr>
                <w:rFonts w:cs="Times New Roman"/>
                <w:sz w:val="28"/>
                <w:szCs w:val="28"/>
                <w:rtl/>
                <w:lang w:bidi="ar-IQ"/>
              </w:rPr>
              <w:t xml:space="preserve">  </w:t>
            </w:r>
          </w:p>
        </w:tc>
        <w:tc>
          <w:tcPr>
            <w:tcW w:w="59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0D0B56" w:rsidRDefault="005C67CD" w:rsidP="001E1958">
            <w:pPr>
              <w:autoSpaceDE w:val="0"/>
              <w:autoSpaceDN w:val="0"/>
              <w:adjustRightInd w:val="0"/>
              <w:rPr>
                <w:rFonts w:cs="Times New Roman"/>
                <w:sz w:val="28"/>
                <w:szCs w:val="28"/>
                <w:rtl/>
                <w:lang w:bidi="ar-IQ"/>
              </w:rPr>
            </w:pPr>
            <w:r>
              <w:rPr>
                <w:rFonts w:cs="Times New Roman" w:hint="cs"/>
                <w:sz w:val="28"/>
                <w:szCs w:val="28"/>
                <w:rtl/>
                <w:lang w:bidi="ar-IQ"/>
              </w:rPr>
              <w:t>90 ساعة</w:t>
            </w:r>
          </w:p>
        </w:tc>
      </w:tr>
      <w:tr w:rsidR="005C67CD" w:rsidRPr="00947D05" w:rsidTr="001E1958">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uto"/>
            <w:vAlign w:val="center"/>
          </w:tcPr>
          <w:p w:rsidR="005C67CD" w:rsidRPr="000D0B56" w:rsidRDefault="005C67CD" w:rsidP="001E1958">
            <w:pPr>
              <w:numPr>
                <w:ilvl w:val="0"/>
                <w:numId w:val="1"/>
              </w:numPr>
              <w:tabs>
                <w:tab w:val="num" w:pos="432"/>
              </w:tabs>
              <w:autoSpaceDE w:val="0"/>
              <w:autoSpaceDN w:val="0"/>
              <w:adjustRightInd w:val="0"/>
              <w:ind w:left="432"/>
              <w:rPr>
                <w:rFonts w:cs="Times New Roman"/>
                <w:sz w:val="28"/>
                <w:szCs w:val="28"/>
                <w:lang w:bidi="ar-IQ"/>
              </w:rPr>
            </w:pPr>
            <w:r>
              <w:rPr>
                <w:rFonts w:cs="Times New Roman" w:hint="cs"/>
                <w:sz w:val="28"/>
                <w:szCs w:val="28"/>
                <w:rtl/>
                <w:lang w:bidi="ar-IQ"/>
              </w:rPr>
              <w:t>تاريخ اعداد هذا الوصف</w:t>
            </w:r>
            <w:r w:rsidRPr="000D0B56">
              <w:rPr>
                <w:rFonts w:cs="Times New Roman"/>
                <w:sz w:val="28"/>
                <w:szCs w:val="28"/>
                <w:rtl/>
                <w:lang w:bidi="ar-IQ"/>
              </w:rPr>
              <w:t xml:space="preserve"> </w:t>
            </w:r>
          </w:p>
        </w:tc>
        <w:tc>
          <w:tcPr>
            <w:tcW w:w="5940" w:type="dxa"/>
            <w:tcBorders>
              <w:top w:val="single" w:sz="8" w:space="0" w:color="4F81BD"/>
              <w:left w:val="single" w:sz="6" w:space="0" w:color="4F81BD"/>
              <w:bottom w:val="single" w:sz="8" w:space="0" w:color="4F81BD"/>
              <w:right w:val="single" w:sz="8" w:space="0" w:color="4F81BD"/>
            </w:tcBorders>
            <w:shd w:val="clear" w:color="auto" w:fill="auto"/>
            <w:vAlign w:val="center"/>
          </w:tcPr>
          <w:p w:rsidR="005C67CD" w:rsidRPr="000D0B56" w:rsidRDefault="005C67CD" w:rsidP="0095250D">
            <w:pPr>
              <w:autoSpaceDE w:val="0"/>
              <w:autoSpaceDN w:val="0"/>
              <w:adjustRightInd w:val="0"/>
              <w:rPr>
                <w:rFonts w:cs="Times New Roman"/>
                <w:sz w:val="28"/>
                <w:szCs w:val="28"/>
                <w:lang w:bidi="ar-IQ"/>
              </w:rPr>
            </w:pPr>
            <w:r>
              <w:rPr>
                <w:rFonts w:cs="Times New Roman" w:hint="cs"/>
                <w:sz w:val="28"/>
                <w:szCs w:val="28"/>
                <w:rtl/>
                <w:lang w:bidi="ar-IQ"/>
              </w:rPr>
              <w:t>7/10/ 20</w:t>
            </w:r>
            <w:r w:rsidR="0095250D">
              <w:rPr>
                <w:rFonts w:cs="Times New Roman" w:hint="cs"/>
                <w:sz w:val="28"/>
                <w:szCs w:val="28"/>
                <w:rtl/>
                <w:lang w:bidi="ar-IQ"/>
              </w:rPr>
              <w:t>20</w:t>
            </w:r>
          </w:p>
        </w:tc>
      </w:tr>
      <w:tr w:rsidR="005C67CD" w:rsidRPr="00947D05" w:rsidTr="001E1958">
        <w:trPr>
          <w:trHeight w:val="624"/>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Default="005C67CD" w:rsidP="001E1958">
            <w:pPr>
              <w:numPr>
                <w:ilvl w:val="0"/>
                <w:numId w:val="6"/>
              </w:num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أهداف المقرر</w:t>
            </w:r>
          </w:p>
        </w:tc>
      </w:tr>
      <w:tr w:rsidR="005C67CD" w:rsidRPr="00947D05" w:rsidTr="001E1958">
        <w:trPr>
          <w:trHeight w:val="2577"/>
        </w:trPr>
        <w:tc>
          <w:tcPr>
            <w:tcW w:w="9720" w:type="dxa"/>
            <w:gridSpan w:val="2"/>
            <w:tcBorders>
              <w:top w:val="single" w:sz="8" w:space="0" w:color="4F81BD"/>
              <w:left w:val="single" w:sz="8" w:space="0" w:color="4F81BD"/>
              <w:right w:val="single" w:sz="8" w:space="0" w:color="4F81BD"/>
            </w:tcBorders>
            <w:shd w:val="clear" w:color="auto" w:fill="auto"/>
            <w:vAlign w:val="center"/>
            <w:hideMark/>
          </w:tcPr>
          <w:p w:rsidR="005C67CD" w:rsidRDefault="005C67CD" w:rsidP="001E1958">
            <w:pPr>
              <w:numPr>
                <w:ilvl w:val="0"/>
                <w:numId w:val="13"/>
              </w:numPr>
              <w:spacing w:line="360" w:lineRule="auto"/>
              <w:rPr>
                <w:rFonts w:cs="Arabic Transparent"/>
                <w:sz w:val="28"/>
                <w:szCs w:val="28"/>
              </w:rPr>
            </w:pPr>
            <w:r w:rsidRPr="004B4B49">
              <w:rPr>
                <w:rFonts w:cs="Arabic Transparent"/>
                <w:sz w:val="28"/>
                <w:szCs w:val="28"/>
                <w:rtl/>
              </w:rPr>
              <w:t>تدريب</w:t>
            </w:r>
            <w:r>
              <w:rPr>
                <w:rFonts w:cs="Arabic Transparent" w:hint="cs"/>
                <w:sz w:val="28"/>
                <w:szCs w:val="28"/>
                <w:rtl/>
              </w:rPr>
              <w:t xml:space="preserve"> الطلبة</w:t>
            </w:r>
            <w:r w:rsidRPr="004B4B49">
              <w:rPr>
                <w:rFonts w:cs="Arabic Transparent"/>
                <w:sz w:val="28"/>
                <w:szCs w:val="28"/>
                <w:rtl/>
              </w:rPr>
              <w:t xml:space="preserve"> </w:t>
            </w:r>
            <w:r w:rsidRPr="004B4B49">
              <w:rPr>
                <w:rFonts w:cs="Arabic Transparent" w:hint="cs"/>
                <w:sz w:val="28"/>
                <w:szCs w:val="28"/>
                <w:rtl/>
              </w:rPr>
              <w:t>و</w:t>
            </w:r>
            <w:r w:rsidRPr="004B4B49">
              <w:rPr>
                <w:rFonts w:cs="Arabic Transparent"/>
                <w:sz w:val="28"/>
                <w:szCs w:val="28"/>
                <w:rtl/>
              </w:rPr>
              <w:t>تنميه</w:t>
            </w:r>
            <w:r w:rsidRPr="004B4B49">
              <w:rPr>
                <w:rFonts w:cs="Arabic Transparent" w:hint="cs"/>
                <w:sz w:val="28"/>
                <w:szCs w:val="28"/>
                <w:rtl/>
              </w:rPr>
              <w:t xml:space="preserve"> </w:t>
            </w:r>
            <w:r>
              <w:rPr>
                <w:rFonts w:cs="Arabic Transparent" w:hint="cs"/>
                <w:sz w:val="28"/>
                <w:szCs w:val="28"/>
                <w:rtl/>
              </w:rPr>
              <w:t xml:space="preserve"> قدراتهم ال</w:t>
            </w:r>
            <w:r w:rsidRPr="004B4B49">
              <w:rPr>
                <w:rFonts w:cs="Arabic Transparent" w:hint="cs"/>
                <w:sz w:val="28"/>
                <w:szCs w:val="28"/>
                <w:rtl/>
              </w:rPr>
              <w:t xml:space="preserve">عملية </w:t>
            </w:r>
            <w:r>
              <w:rPr>
                <w:rFonts w:cs="Arabic Transparent" w:hint="cs"/>
                <w:sz w:val="28"/>
                <w:szCs w:val="28"/>
                <w:rtl/>
              </w:rPr>
              <w:t>.</w:t>
            </w:r>
          </w:p>
          <w:p w:rsidR="005C67CD" w:rsidRDefault="005C67CD" w:rsidP="001E1958">
            <w:pPr>
              <w:numPr>
                <w:ilvl w:val="0"/>
                <w:numId w:val="13"/>
              </w:numPr>
              <w:spacing w:line="360" w:lineRule="auto"/>
              <w:rPr>
                <w:rFonts w:cs="Arabic Transparent"/>
                <w:sz w:val="28"/>
                <w:szCs w:val="28"/>
              </w:rPr>
            </w:pPr>
            <w:r>
              <w:rPr>
                <w:rFonts w:cs="Arabic Transparent"/>
                <w:sz w:val="28"/>
                <w:szCs w:val="28"/>
                <w:rtl/>
              </w:rPr>
              <w:t>ادراك عناصر</w:t>
            </w:r>
            <w:r>
              <w:rPr>
                <w:rFonts w:cs="Arabic Transparent" w:hint="cs"/>
                <w:sz w:val="28"/>
                <w:szCs w:val="28"/>
                <w:rtl/>
              </w:rPr>
              <w:t xml:space="preserve"> العمل فني التشكيلي.</w:t>
            </w:r>
          </w:p>
          <w:p w:rsidR="005C67CD" w:rsidRDefault="005C67CD" w:rsidP="001E1958">
            <w:pPr>
              <w:numPr>
                <w:ilvl w:val="0"/>
                <w:numId w:val="13"/>
              </w:numPr>
              <w:spacing w:line="360" w:lineRule="auto"/>
              <w:rPr>
                <w:rFonts w:cs="Arabic Transparent"/>
                <w:sz w:val="28"/>
                <w:szCs w:val="28"/>
              </w:rPr>
            </w:pPr>
            <w:r w:rsidRPr="003201B3">
              <w:rPr>
                <w:rFonts w:cs="Arabic Transparent" w:hint="cs"/>
                <w:sz w:val="28"/>
                <w:szCs w:val="28"/>
                <w:rtl/>
              </w:rPr>
              <w:t>تدريب الطلبة على</w:t>
            </w:r>
            <w:r w:rsidRPr="003201B3">
              <w:rPr>
                <w:rFonts w:cs="Arabic Transparent"/>
                <w:sz w:val="28"/>
                <w:szCs w:val="28"/>
                <w:rtl/>
              </w:rPr>
              <w:t xml:space="preserve"> </w:t>
            </w:r>
            <w:r w:rsidRPr="003201B3">
              <w:rPr>
                <w:rFonts w:cs="Arabic Transparent" w:hint="cs"/>
                <w:sz w:val="28"/>
                <w:szCs w:val="28"/>
                <w:rtl/>
              </w:rPr>
              <w:t>ال</w:t>
            </w:r>
            <w:r w:rsidRPr="003201B3">
              <w:rPr>
                <w:rFonts w:cs="Arabic Transparent"/>
                <w:sz w:val="28"/>
                <w:szCs w:val="28"/>
                <w:rtl/>
              </w:rPr>
              <w:t xml:space="preserve">عادات </w:t>
            </w:r>
            <w:proofErr w:type="spellStart"/>
            <w:r w:rsidRPr="003201B3">
              <w:rPr>
                <w:rFonts w:cs="Arabic Transparent" w:hint="cs"/>
                <w:sz w:val="28"/>
                <w:szCs w:val="28"/>
                <w:rtl/>
              </w:rPr>
              <w:t>ال</w:t>
            </w:r>
            <w:r w:rsidRPr="003201B3">
              <w:rPr>
                <w:rFonts w:cs="Arabic Transparent"/>
                <w:sz w:val="28"/>
                <w:szCs w:val="28"/>
                <w:rtl/>
              </w:rPr>
              <w:t>سلوكيه</w:t>
            </w:r>
            <w:proofErr w:type="spellEnd"/>
            <w:r w:rsidRPr="003201B3">
              <w:rPr>
                <w:rFonts w:cs="Arabic Transparent"/>
                <w:sz w:val="28"/>
                <w:szCs w:val="28"/>
                <w:rtl/>
              </w:rPr>
              <w:t xml:space="preserve"> </w:t>
            </w:r>
            <w:proofErr w:type="spellStart"/>
            <w:r w:rsidRPr="003201B3">
              <w:rPr>
                <w:rFonts w:cs="Arabic Transparent" w:hint="cs"/>
                <w:sz w:val="28"/>
                <w:szCs w:val="28"/>
                <w:rtl/>
              </w:rPr>
              <w:t>ال</w:t>
            </w:r>
            <w:r w:rsidRPr="003201B3">
              <w:rPr>
                <w:rFonts w:cs="Arabic Transparent"/>
                <w:sz w:val="28"/>
                <w:szCs w:val="28"/>
                <w:rtl/>
              </w:rPr>
              <w:t>سليمه</w:t>
            </w:r>
            <w:proofErr w:type="spellEnd"/>
            <w:r w:rsidRPr="003201B3">
              <w:rPr>
                <w:rFonts w:cs="Arabic Transparent" w:hint="cs"/>
                <w:sz w:val="28"/>
                <w:szCs w:val="28"/>
                <w:rtl/>
              </w:rPr>
              <w:t xml:space="preserve"> اثناء الدرس.</w:t>
            </w:r>
            <w:r w:rsidRPr="003201B3">
              <w:rPr>
                <w:rFonts w:cs="Arabic Transparent"/>
                <w:sz w:val="28"/>
                <w:szCs w:val="28"/>
              </w:rPr>
              <w:t> </w:t>
            </w:r>
          </w:p>
          <w:p w:rsidR="005C67CD" w:rsidRDefault="005C67CD" w:rsidP="001E1958">
            <w:pPr>
              <w:numPr>
                <w:ilvl w:val="0"/>
                <w:numId w:val="13"/>
              </w:numPr>
              <w:spacing w:line="360" w:lineRule="auto"/>
              <w:rPr>
                <w:rFonts w:cs="Arabic Transparent"/>
                <w:sz w:val="28"/>
                <w:szCs w:val="28"/>
              </w:rPr>
            </w:pPr>
            <w:r w:rsidRPr="003201B3">
              <w:rPr>
                <w:rFonts w:cs="Arabic Transparent" w:hint="cs"/>
                <w:sz w:val="28"/>
                <w:szCs w:val="28"/>
                <w:rtl/>
              </w:rPr>
              <w:t>اعطاء معلومات ومفاهيم تخص درس الاشغال اليدوية.</w:t>
            </w:r>
          </w:p>
          <w:p w:rsidR="005C67CD" w:rsidRDefault="005C67CD" w:rsidP="001E1958">
            <w:pPr>
              <w:numPr>
                <w:ilvl w:val="0"/>
                <w:numId w:val="13"/>
              </w:numPr>
              <w:spacing w:line="360" w:lineRule="auto"/>
              <w:rPr>
                <w:rFonts w:cs="Arabic Transparent"/>
                <w:sz w:val="28"/>
                <w:szCs w:val="28"/>
              </w:rPr>
            </w:pPr>
            <w:r w:rsidRPr="003201B3">
              <w:rPr>
                <w:rFonts w:cs="Arabic Transparent" w:hint="cs"/>
                <w:sz w:val="28"/>
                <w:szCs w:val="28"/>
                <w:rtl/>
              </w:rPr>
              <w:t>تعليم الطلبة على اداء مهارات معينة خاصة بالعمل الفني.</w:t>
            </w:r>
          </w:p>
          <w:p w:rsidR="005C67CD" w:rsidRDefault="005C67CD" w:rsidP="001E1958">
            <w:pPr>
              <w:numPr>
                <w:ilvl w:val="0"/>
                <w:numId w:val="13"/>
              </w:numPr>
              <w:spacing w:line="360" w:lineRule="auto"/>
              <w:rPr>
                <w:rFonts w:cs="Arabic Transparent"/>
                <w:sz w:val="28"/>
                <w:szCs w:val="28"/>
              </w:rPr>
            </w:pPr>
            <w:r w:rsidRPr="003201B3">
              <w:rPr>
                <w:rFonts w:cs="Arabic Transparent" w:hint="cs"/>
                <w:sz w:val="28"/>
                <w:szCs w:val="28"/>
                <w:rtl/>
              </w:rPr>
              <w:t>تعليم الطالب الخامات الضرورية في درس الاشغال اليدوية.</w:t>
            </w:r>
          </w:p>
          <w:p w:rsidR="005C67CD" w:rsidRPr="003201B3" w:rsidRDefault="005C67CD" w:rsidP="001E1958">
            <w:pPr>
              <w:numPr>
                <w:ilvl w:val="0"/>
                <w:numId w:val="13"/>
              </w:numPr>
              <w:spacing w:line="360" w:lineRule="auto"/>
              <w:rPr>
                <w:rFonts w:cs="Arabic Transparent"/>
                <w:sz w:val="28"/>
                <w:szCs w:val="28"/>
              </w:rPr>
            </w:pPr>
            <w:r w:rsidRPr="003201B3">
              <w:rPr>
                <w:rFonts w:cs="Arabic Transparent" w:hint="cs"/>
                <w:sz w:val="28"/>
                <w:szCs w:val="28"/>
                <w:rtl/>
              </w:rPr>
              <w:t>ا</w:t>
            </w:r>
            <w:r w:rsidRPr="003201B3">
              <w:rPr>
                <w:rFonts w:cs="Arabic Transparent"/>
                <w:sz w:val="28"/>
                <w:szCs w:val="28"/>
                <w:rtl/>
              </w:rPr>
              <w:t>لمشارك</w:t>
            </w:r>
            <w:r w:rsidRPr="003201B3">
              <w:rPr>
                <w:rFonts w:cs="Arabic Transparent" w:hint="cs"/>
                <w:sz w:val="28"/>
                <w:szCs w:val="28"/>
                <w:rtl/>
                <w:lang w:bidi="ar-IQ"/>
              </w:rPr>
              <w:t>ة الفعالة في الدرس وتعلم الطالب على</w:t>
            </w:r>
            <w:r w:rsidRPr="003201B3">
              <w:rPr>
                <w:rFonts w:cs="Arabic Transparent"/>
                <w:sz w:val="28"/>
                <w:szCs w:val="28"/>
                <w:rtl/>
              </w:rPr>
              <w:t xml:space="preserve"> روح التعاون</w:t>
            </w:r>
            <w:r w:rsidRPr="003201B3">
              <w:rPr>
                <w:rFonts w:cs="Arabic Transparent" w:hint="cs"/>
                <w:sz w:val="28"/>
                <w:szCs w:val="28"/>
                <w:rtl/>
                <w:lang w:bidi="ar-IQ"/>
              </w:rPr>
              <w:t xml:space="preserve"> مع زملاءه.</w:t>
            </w:r>
            <w:r w:rsidRPr="003201B3">
              <w:rPr>
                <w:rFonts w:cs="Arabic Transparent"/>
                <w:sz w:val="28"/>
                <w:szCs w:val="28"/>
              </w:rPr>
              <w:t> </w:t>
            </w:r>
          </w:p>
          <w:p w:rsidR="005C67CD" w:rsidRDefault="005C67CD" w:rsidP="001E1958">
            <w:pPr>
              <w:autoSpaceDE w:val="0"/>
              <w:autoSpaceDN w:val="0"/>
              <w:adjustRightInd w:val="0"/>
              <w:spacing w:line="276" w:lineRule="auto"/>
              <w:ind w:left="360"/>
              <w:rPr>
                <w:rFonts w:ascii="Cambria" w:hAnsi="Cambria"/>
                <w:color w:val="000000"/>
                <w:sz w:val="28"/>
                <w:szCs w:val="28"/>
                <w:rtl/>
                <w:lang w:bidi="ar-IQ"/>
              </w:rPr>
            </w:pPr>
          </w:p>
          <w:p w:rsidR="005C67CD" w:rsidRDefault="005C67CD" w:rsidP="001E1958">
            <w:pPr>
              <w:autoSpaceDE w:val="0"/>
              <w:autoSpaceDN w:val="0"/>
              <w:adjustRightInd w:val="0"/>
              <w:spacing w:line="276" w:lineRule="auto"/>
              <w:ind w:left="360"/>
              <w:rPr>
                <w:rFonts w:ascii="Cambria" w:hAnsi="Cambria"/>
                <w:color w:val="000000"/>
                <w:sz w:val="28"/>
                <w:szCs w:val="28"/>
                <w:lang w:bidi="ar-IQ"/>
              </w:rPr>
            </w:pPr>
          </w:p>
        </w:tc>
      </w:tr>
    </w:tbl>
    <w:p w:rsidR="005C67CD" w:rsidRDefault="005C67CD" w:rsidP="005C67CD">
      <w:pPr>
        <w:rPr>
          <w:vanish/>
          <w:rtl/>
        </w:rPr>
      </w:pPr>
    </w:p>
    <w:tbl>
      <w:tblPr>
        <w:tblpPr w:leftFromText="180" w:rightFromText="180" w:bottomFromText="20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5C67CD" w:rsidRPr="00947D05" w:rsidTr="001E1958">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Default="005C67CD" w:rsidP="001E1958">
            <w:pPr>
              <w:numPr>
                <w:ilvl w:val="0"/>
                <w:numId w:val="6"/>
              </w:numPr>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المقرر وطرائق التعليم والتعلم والتقييم</w:t>
            </w:r>
          </w:p>
        </w:tc>
      </w:tr>
      <w:tr w:rsidR="005C67CD" w:rsidRPr="00947D05" w:rsidTr="001E1958">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Default="005C67CD" w:rsidP="001E1958">
            <w:pPr>
              <w:autoSpaceDE w:val="0"/>
              <w:autoSpaceDN w:val="0"/>
              <w:adjustRightInd w:val="0"/>
              <w:ind w:left="432"/>
              <w:rPr>
                <w:rFonts w:cs="Times New Roman"/>
                <w:sz w:val="28"/>
                <w:szCs w:val="28"/>
                <w:rtl/>
                <w:lang w:bidi="ar-IQ"/>
              </w:rPr>
            </w:pPr>
            <w:r w:rsidRPr="00E4594B">
              <w:rPr>
                <w:rFonts w:cs="Times New Roman" w:hint="cs"/>
                <w:sz w:val="28"/>
                <w:szCs w:val="28"/>
                <w:rtl/>
                <w:lang w:bidi="ar-IQ"/>
              </w:rPr>
              <w:t>أ-</w:t>
            </w:r>
            <w:r>
              <w:rPr>
                <w:rFonts w:cs="Times New Roman" w:hint="cs"/>
                <w:sz w:val="28"/>
                <w:szCs w:val="28"/>
                <w:rtl/>
                <w:lang w:bidi="ar-IQ"/>
              </w:rPr>
              <w:t>الاهداف المعرفية</w:t>
            </w:r>
            <w:r w:rsidRPr="00E4594B">
              <w:rPr>
                <w:rFonts w:cs="Times New Roman"/>
                <w:sz w:val="28"/>
                <w:szCs w:val="28"/>
                <w:rtl/>
                <w:lang w:bidi="ar-IQ"/>
              </w:rPr>
              <w:t xml:space="preserve"> </w:t>
            </w:r>
            <w:r>
              <w:rPr>
                <w:rFonts w:cs="Times New Roman" w:hint="cs"/>
                <w:sz w:val="28"/>
                <w:szCs w:val="28"/>
                <w:rtl/>
                <w:lang w:bidi="ar-IQ"/>
              </w:rPr>
              <w:t>: بعد الانتهاء من دراسة المقرر يستطيع الطالب ان:</w:t>
            </w:r>
          </w:p>
          <w:p w:rsidR="005C67CD" w:rsidRDefault="005C67CD" w:rsidP="001E1958">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 xml:space="preserve">يعرّف الاشغال اليدوية. </w:t>
            </w:r>
          </w:p>
          <w:p w:rsidR="005C67CD" w:rsidRDefault="005C67CD" w:rsidP="001E1958">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 xml:space="preserve">يشرح الاهداف العامة </w:t>
            </w:r>
            <w:proofErr w:type="spellStart"/>
            <w:r>
              <w:rPr>
                <w:rFonts w:cs="Times New Roman" w:hint="cs"/>
                <w:sz w:val="28"/>
                <w:szCs w:val="28"/>
                <w:rtl/>
                <w:lang w:bidi="ar-IQ"/>
              </w:rPr>
              <w:t>للاشغال</w:t>
            </w:r>
            <w:proofErr w:type="spellEnd"/>
            <w:r>
              <w:rPr>
                <w:rFonts w:cs="Times New Roman" w:hint="cs"/>
                <w:sz w:val="28"/>
                <w:szCs w:val="28"/>
                <w:rtl/>
                <w:lang w:bidi="ar-IQ"/>
              </w:rPr>
              <w:t xml:space="preserve"> اليدوية.</w:t>
            </w:r>
          </w:p>
          <w:p w:rsidR="005C67CD" w:rsidRDefault="005C67CD" w:rsidP="001E1958">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يعرف الخامات المستخدمة في الدرس العملي.</w:t>
            </w:r>
          </w:p>
          <w:p w:rsidR="005C67CD" w:rsidRDefault="005C67CD" w:rsidP="001E1958">
            <w:pPr>
              <w:numPr>
                <w:ilvl w:val="0"/>
                <w:numId w:val="8"/>
              </w:numPr>
              <w:autoSpaceDE w:val="0"/>
              <w:autoSpaceDN w:val="0"/>
              <w:adjustRightInd w:val="0"/>
              <w:rPr>
                <w:rFonts w:cs="Times New Roman"/>
                <w:sz w:val="28"/>
                <w:szCs w:val="28"/>
                <w:lang w:bidi="ar-IQ"/>
              </w:rPr>
            </w:pPr>
            <w:r>
              <w:rPr>
                <w:rFonts w:cs="Times New Roman" w:hint="cs"/>
                <w:sz w:val="28"/>
                <w:szCs w:val="28"/>
                <w:rtl/>
                <w:lang w:bidi="ar-IQ"/>
              </w:rPr>
              <w:t>يعرف انواع الالوان المستخدمة لكل عمل فني.</w:t>
            </w:r>
          </w:p>
          <w:p w:rsidR="005C67CD" w:rsidRPr="00E4594B" w:rsidRDefault="005C67CD" w:rsidP="001E1958">
            <w:pPr>
              <w:autoSpaceDE w:val="0"/>
              <w:autoSpaceDN w:val="0"/>
              <w:adjustRightInd w:val="0"/>
              <w:ind w:left="612"/>
              <w:rPr>
                <w:rFonts w:cs="Times New Roman"/>
                <w:sz w:val="28"/>
                <w:szCs w:val="28"/>
                <w:lang w:bidi="ar-IQ"/>
              </w:rPr>
            </w:pPr>
            <w:r>
              <w:rPr>
                <w:rFonts w:cs="Times New Roman" w:hint="cs"/>
                <w:sz w:val="28"/>
                <w:szCs w:val="28"/>
                <w:rtl/>
                <w:lang w:bidi="ar-IQ"/>
              </w:rPr>
              <w:t>يعرف النتاج الفني وكيفية تقييم</w:t>
            </w:r>
            <w:r w:rsidR="00873A20">
              <w:rPr>
                <w:rFonts w:cs="Times New Roman" w:hint="cs"/>
                <w:sz w:val="28"/>
                <w:szCs w:val="28"/>
                <w:rtl/>
                <w:lang w:bidi="ar-IQ"/>
              </w:rPr>
              <w:t xml:space="preserve"> العمل الفني.</w:t>
            </w:r>
          </w:p>
        </w:tc>
      </w:tr>
      <w:tr w:rsidR="005C67CD" w:rsidRPr="00947D05" w:rsidTr="001E1958">
        <w:trPr>
          <w:trHeight w:val="2647"/>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Default="005C67CD" w:rsidP="001E1958">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ب </w:t>
            </w:r>
            <w:r>
              <w:rPr>
                <w:rFonts w:cs="Times New Roman"/>
                <w:sz w:val="28"/>
                <w:szCs w:val="28"/>
                <w:rtl/>
                <w:lang w:bidi="ar-IQ"/>
              </w:rPr>
              <w:t>–</w:t>
            </w:r>
            <w:r>
              <w:rPr>
                <w:rFonts w:cs="Times New Roman" w:hint="cs"/>
                <w:sz w:val="28"/>
                <w:szCs w:val="28"/>
                <w:rtl/>
                <w:lang w:bidi="ar-IQ"/>
              </w:rPr>
              <w:t xml:space="preserve">الاهداف </w:t>
            </w:r>
            <w:proofErr w:type="spellStart"/>
            <w:r>
              <w:rPr>
                <w:rFonts w:cs="Times New Roman" w:hint="cs"/>
                <w:sz w:val="28"/>
                <w:szCs w:val="28"/>
                <w:rtl/>
                <w:lang w:bidi="ar-IQ"/>
              </w:rPr>
              <w:t>المهاراتية</w:t>
            </w:r>
            <w:proofErr w:type="spellEnd"/>
            <w:r>
              <w:rPr>
                <w:rFonts w:cs="Times New Roman" w:hint="cs"/>
                <w:sz w:val="28"/>
                <w:szCs w:val="28"/>
                <w:rtl/>
                <w:lang w:bidi="ar-IQ"/>
              </w:rPr>
              <w:t xml:space="preserve">: بعد الانتهاء من دراسة المقرر سيكون بمقدور الطالب ان : </w:t>
            </w:r>
          </w:p>
          <w:p w:rsidR="005C67CD" w:rsidRDefault="005C67CD" w:rsidP="001E1958">
            <w:pPr>
              <w:numPr>
                <w:ilvl w:val="0"/>
                <w:numId w:val="9"/>
              </w:numPr>
              <w:autoSpaceDE w:val="0"/>
              <w:autoSpaceDN w:val="0"/>
              <w:adjustRightInd w:val="0"/>
              <w:rPr>
                <w:rFonts w:cs="Times New Roman"/>
                <w:sz w:val="28"/>
                <w:szCs w:val="28"/>
                <w:lang w:bidi="ar-IQ"/>
              </w:rPr>
            </w:pPr>
            <w:r>
              <w:rPr>
                <w:rFonts w:cs="Times New Roman" w:hint="cs"/>
                <w:sz w:val="28"/>
                <w:szCs w:val="28"/>
                <w:rtl/>
                <w:lang w:bidi="ar-IQ"/>
              </w:rPr>
              <w:t>يؤدي مهارة الرسم على الزجاج.</w:t>
            </w:r>
          </w:p>
          <w:p w:rsidR="005C67CD" w:rsidRDefault="005C67CD" w:rsidP="001E1958">
            <w:pPr>
              <w:numPr>
                <w:ilvl w:val="0"/>
                <w:numId w:val="9"/>
              </w:numPr>
              <w:autoSpaceDE w:val="0"/>
              <w:autoSpaceDN w:val="0"/>
              <w:adjustRightInd w:val="0"/>
              <w:rPr>
                <w:rFonts w:cs="Times New Roman"/>
                <w:sz w:val="28"/>
                <w:szCs w:val="28"/>
                <w:lang w:bidi="ar-IQ"/>
              </w:rPr>
            </w:pPr>
            <w:r>
              <w:rPr>
                <w:rFonts w:cs="Times New Roman" w:hint="cs"/>
                <w:sz w:val="28"/>
                <w:szCs w:val="28"/>
                <w:rtl/>
                <w:lang w:bidi="ar-IQ"/>
              </w:rPr>
              <w:t>يؤدي مهارة الطرق على النحاس.</w:t>
            </w:r>
          </w:p>
          <w:p w:rsidR="005C67CD" w:rsidRDefault="005C67CD" w:rsidP="001E1958">
            <w:pPr>
              <w:numPr>
                <w:ilvl w:val="0"/>
                <w:numId w:val="9"/>
              </w:numPr>
              <w:autoSpaceDE w:val="0"/>
              <w:autoSpaceDN w:val="0"/>
              <w:adjustRightInd w:val="0"/>
              <w:rPr>
                <w:rFonts w:cs="Times New Roman"/>
                <w:sz w:val="28"/>
                <w:szCs w:val="28"/>
                <w:lang w:bidi="ar-IQ"/>
              </w:rPr>
            </w:pPr>
            <w:r>
              <w:rPr>
                <w:rFonts w:cs="Times New Roman" w:hint="cs"/>
                <w:sz w:val="28"/>
                <w:szCs w:val="28"/>
                <w:rtl/>
                <w:lang w:bidi="ar-IQ"/>
              </w:rPr>
              <w:t>يصمم نماذج واشكال العمل الفني.</w:t>
            </w:r>
          </w:p>
          <w:p w:rsidR="005C67CD" w:rsidRDefault="005C67CD" w:rsidP="001E1958">
            <w:pPr>
              <w:numPr>
                <w:ilvl w:val="0"/>
                <w:numId w:val="9"/>
              </w:numPr>
              <w:autoSpaceDE w:val="0"/>
              <w:autoSpaceDN w:val="0"/>
              <w:adjustRightInd w:val="0"/>
              <w:rPr>
                <w:rFonts w:cs="Times New Roman"/>
                <w:sz w:val="28"/>
                <w:szCs w:val="28"/>
                <w:lang w:bidi="ar-IQ"/>
              </w:rPr>
            </w:pPr>
            <w:r>
              <w:rPr>
                <w:rFonts w:cs="Times New Roman" w:hint="cs"/>
                <w:sz w:val="28"/>
                <w:szCs w:val="28"/>
                <w:rtl/>
                <w:lang w:bidi="ar-IQ"/>
              </w:rPr>
              <w:t>يميز بين انواع الجلود المستخدمة في العمل الفني( عمل الجلد)</w:t>
            </w:r>
          </w:p>
          <w:p w:rsidR="005C67CD" w:rsidRDefault="005C67CD" w:rsidP="001E1958">
            <w:pPr>
              <w:numPr>
                <w:ilvl w:val="0"/>
                <w:numId w:val="9"/>
              </w:numPr>
              <w:autoSpaceDE w:val="0"/>
              <w:autoSpaceDN w:val="0"/>
              <w:adjustRightInd w:val="0"/>
              <w:rPr>
                <w:rFonts w:cs="Times New Roman"/>
                <w:sz w:val="28"/>
                <w:szCs w:val="28"/>
                <w:lang w:bidi="ar-IQ"/>
              </w:rPr>
            </w:pPr>
            <w:r>
              <w:rPr>
                <w:rFonts w:cs="Times New Roman" w:hint="cs"/>
                <w:sz w:val="28"/>
                <w:szCs w:val="28"/>
                <w:rtl/>
                <w:lang w:bidi="ar-IQ"/>
              </w:rPr>
              <w:t>يؤدي مهارة التلوين بالرسم على الزجاج.</w:t>
            </w:r>
          </w:p>
          <w:p w:rsidR="005C67CD" w:rsidRPr="00E4594B" w:rsidRDefault="005C67CD" w:rsidP="001E1958">
            <w:pPr>
              <w:autoSpaceDE w:val="0"/>
              <w:autoSpaceDN w:val="0"/>
              <w:adjustRightInd w:val="0"/>
              <w:rPr>
                <w:rFonts w:cs="Times New Roman"/>
                <w:sz w:val="28"/>
                <w:szCs w:val="28"/>
                <w:lang w:bidi="ar-IQ"/>
              </w:rPr>
            </w:pPr>
          </w:p>
        </w:tc>
      </w:tr>
      <w:tr w:rsidR="005C67CD" w:rsidRPr="00947D05" w:rsidTr="001E1958">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Pr="00E4594B" w:rsidRDefault="005C67CD" w:rsidP="001E1958">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التعليم والتعلم </w:t>
            </w:r>
          </w:p>
        </w:tc>
      </w:tr>
      <w:tr w:rsidR="005C67CD" w:rsidRPr="00947D05" w:rsidTr="001E1958">
        <w:trPr>
          <w:trHeight w:val="1459"/>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Default="005C67CD" w:rsidP="001E1958">
            <w:pPr>
              <w:autoSpaceDE w:val="0"/>
              <w:autoSpaceDN w:val="0"/>
              <w:adjustRightInd w:val="0"/>
              <w:ind w:left="360"/>
              <w:rPr>
                <w:rFonts w:cs="Times New Roman"/>
                <w:sz w:val="28"/>
                <w:szCs w:val="28"/>
                <w:rtl/>
                <w:lang w:bidi="ar-IQ"/>
              </w:rPr>
            </w:pPr>
          </w:p>
          <w:p w:rsidR="005C67CD" w:rsidRDefault="005C67CD" w:rsidP="001E1958">
            <w:pPr>
              <w:numPr>
                <w:ilvl w:val="0"/>
                <w:numId w:val="10"/>
              </w:numPr>
              <w:autoSpaceDE w:val="0"/>
              <w:autoSpaceDN w:val="0"/>
              <w:adjustRightInd w:val="0"/>
              <w:rPr>
                <w:rFonts w:cs="Times New Roman"/>
                <w:sz w:val="28"/>
                <w:szCs w:val="28"/>
                <w:lang w:bidi="ar-IQ"/>
              </w:rPr>
            </w:pPr>
            <w:r>
              <w:rPr>
                <w:rFonts w:cs="Times New Roman" w:hint="cs"/>
                <w:sz w:val="28"/>
                <w:szCs w:val="28"/>
                <w:rtl/>
                <w:lang w:bidi="ar-IQ"/>
              </w:rPr>
              <w:t>التعلم بالعمل والاداء العملي</w:t>
            </w:r>
          </w:p>
          <w:p w:rsidR="005C67CD" w:rsidRDefault="005C67CD" w:rsidP="001E1958">
            <w:pPr>
              <w:numPr>
                <w:ilvl w:val="0"/>
                <w:numId w:val="10"/>
              </w:numPr>
              <w:autoSpaceDE w:val="0"/>
              <w:autoSpaceDN w:val="0"/>
              <w:adjustRightInd w:val="0"/>
              <w:rPr>
                <w:rFonts w:cs="Times New Roman"/>
                <w:sz w:val="28"/>
                <w:szCs w:val="28"/>
                <w:lang w:bidi="ar-IQ"/>
              </w:rPr>
            </w:pPr>
            <w:r>
              <w:rPr>
                <w:rFonts w:cs="Times New Roman" w:hint="cs"/>
                <w:sz w:val="28"/>
                <w:szCs w:val="28"/>
                <w:rtl/>
                <w:lang w:bidi="ar-IQ"/>
              </w:rPr>
              <w:t xml:space="preserve">التعلم الالكتروني ( نتيجة جائحة كورونا )  </w:t>
            </w:r>
          </w:p>
          <w:p w:rsidR="005C67CD" w:rsidRPr="00E4594B" w:rsidRDefault="005C67CD" w:rsidP="001E1958">
            <w:pPr>
              <w:autoSpaceDE w:val="0"/>
              <w:autoSpaceDN w:val="0"/>
              <w:adjustRightInd w:val="0"/>
              <w:ind w:left="360"/>
              <w:rPr>
                <w:rFonts w:cs="Times New Roman"/>
                <w:sz w:val="28"/>
                <w:szCs w:val="28"/>
                <w:lang w:bidi="ar-IQ"/>
              </w:rPr>
            </w:pPr>
            <w:r>
              <w:rPr>
                <w:rFonts w:cs="Times New Roman" w:hint="cs"/>
                <w:sz w:val="28"/>
                <w:szCs w:val="28"/>
                <w:rtl/>
                <w:lang w:bidi="ar-IQ"/>
              </w:rPr>
              <w:t xml:space="preserve">استخدام المنصات الالكترونية </w:t>
            </w:r>
            <w:r>
              <w:rPr>
                <w:rFonts w:cs="Times New Roman"/>
                <w:sz w:val="28"/>
                <w:szCs w:val="28"/>
                <w:rtl/>
                <w:lang w:bidi="ar-IQ"/>
              </w:rPr>
              <w:t>–</w:t>
            </w:r>
            <w:r>
              <w:rPr>
                <w:rFonts w:cs="Times New Roman" w:hint="cs"/>
                <w:sz w:val="28"/>
                <w:szCs w:val="28"/>
                <w:rtl/>
                <w:lang w:bidi="ar-IQ"/>
              </w:rPr>
              <w:t xml:space="preserve"> واتساب - </w:t>
            </w:r>
            <w:proofErr w:type="spellStart"/>
            <w:r>
              <w:rPr>
                <w:rFonts w:cs="Times New Roman" w:hint="cs"/>
                <w:sz w:val="28"/>
                <w:szCs w:val="28"/>
                <w:rtl/>
                <w:lang w:bidi="ar-IQ"/>
              </w:rPr>
              <w:t>تيليكرام</w:t>
            </w:r>
            <w:proofErr w:type="spellEnd"/>
            <w:r w:rsidRPr="00E4594B">
              <w:rPr>
                <w:rFonts w:cs="Times New Roman"/>
                <w:sz w:val="28"/>
                <w:szCs w:val="28"/>
                <w:lang w:bidi="ar-IQ"/>
              </w:rPr>
              <w:t xml:space="preserve"> </w:t>
            </w:r>
          </w:p>
        </w:tc>
      </w:tr>
      <w:tr w:rsidR="005C67CD" w:rsidRPr="00947D05" w:rsidTr="001E1958">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Pr="00E4594B" w:rsidRDefault="005C67CD" w:rsidP="001E1958">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p>
        </w:tc>
      </w:tr>
      <w:tr w:rsidR="005C67CD" w:rsidRPr="00947D05" w:rsidTr="001E1958">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Default="005C67CD" w:rsidP="001E1958">
            <w:pPr>
              <w:numPr>
                <w:ilvl w:val="0"/>
                <w:numId w:val="11"/>
              </w:numPr>
              <w:autoSpaceDE w:val="0"/>
              <w:autoSpaceDN w:val="0"/>
              <w:adjustRightInd w:val="0"/>
              <w:rPr>
                <w:rFonts w:cs="Times New Roman"/>
                <w:sz w:val="28"/>
                <w:szCs w:val="28"/>
                <w:lang w:bidi="ar-IQ"/>
              </w:rPr>
            </w:pPr>
            <w:r>
              <w:rPr>
                <w:rFonts w:cs="Times New Roman" w:hint="cs"/>
                <w:sz w:val="28"/>
                <w:szCs w:val="28"/>
                <w:rtl/>
                <w:lang w:bidi="ar-IQ"/>
              </w:rPr>
              <w:t xml:space="preserve">الفحص العملي من خلال المنصات </w:t>
            </w:r>
            <w:proofErr w:type="spellStart"/>
            <w:r>
              <w:rPr>
                <w:rFonts w:cs="Times New Roman" w:hint="cs"/>
                <w:sz w:val="28"/>
                <w:szCs w:val="28"/>
                <w:rtl/>
                <w:lang w:bidi="ar-IQ"/>
              </w:rPr>
              <w:t>الاكترونية</w:t>
            </w:r>
            <w:proofErr w:type="spellEnd"/>
            <w:r>
              <w:rPr>
                <w:rFonts w:cs="Times New Roman" w:hint="cs"/>
                <w:sz w:val="28"/>
                <w:szCs w:val="28"/>
                <w:rtl/>
                <w:lang w:bidi="ar-IQ"/>
              </w:rPr>
              <w:t xml:space="preserve"> </w:t>
            </w:r>
          </w:p>
          <w:p w:rsidR="005C67CD" w:rsidRPr="00E4594B" w:rsidRDefault="005C67CD" w:rsidP="001E1958">
            <w:pPr>
              <w:numPr>
                <w:ilvl w:val="0"/>
                <w:numId w:val="11"/>
              </w:numPr>
              <w:autoSpaceDE w:val="0"/>
              <w:autoSpaceDN w:val="0"/>
              <w:adjustRightInd w:val="0"/>
              <w:rPr>
                <w:rFonts w:cs="Times New Roman"/>
                <w:sz w:val="28"/>
                <w:szCs w:val="28"/>
                <w:lang w:bidi="ar-IQ"/>
              </w:rPr>
            </w:pPr>
            <w:r>
              <w:rPr>
                <w:rFonts w:cs="Times New Roman" w:hint="cs"/>
                <w:sz w:val="28"/>
                <w:szCs w:val="28"/>
                <w:rtl/>
                <w:lang w:bidi="ar-IQ"/>
              </w:rPr>
              <w:t>الاختبارات التحريرية والشفهية  والتقارير</w:t>
            </w:r>
          </w:p>
        </w:tc>
      </w:tr>
      <w:tr w:rsidR="005C67CD" w:rsidRPr="00947D05" w:rsidTr="001E1958">
        <w:trPr>
          <w:trHeight w:val="2062"/>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E4594B" w:rsidRDefault="005C67CD" w:rsidP="001E1958">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Pr>
                <w:rFonts w:cs="Times New Roman" w:hint="cs"/>
                <w:sz w:val="28"/>
                <w:szCs w:val="28"/>
                <w:rtl/>
                <w:lang w:bidi="ar-IQ"/>
              </w:rPr>
              <w:t>الاهداف الوجدانية والقيمية</w:t>
            </w:r>
          </w:p>
          <w:p w:rsidR="005C67CD" w:rsidRDefault="005C67CD" w:rsidP="001E1958">
            <w:pPr>
              <w:autoSpaceDE w:val="0"/>
              <w:autoSpaceDN w:val="0"/>
              <w:adjustRightInd w:val="0"/>
              <w:ind w:left="1460" w:hanging="851"/>
              <w:rPr>
                <w:rFonts w:ascii="Cambria" w:hAnsi="Cambria" w:cs="Times New Roman"/>
                <w:color w:val="000000"/>
                <w:sz w:val="28"/>
                <w:szCs w:val="28"/>
                <w:rtl/>
                <w:lang w:bidi="ar-IQ"/>
              </w:rPr>
            </w:pPr>
            <w:r w:rsidRPr="00E4594B">
              <w:rPr>
                <w:rFonts w:cs="Times New Roman"/>
                <w:sz w:val="28"/>
                <w:szCs w:val="28"/>
                <w:rtl/>
                <w:lang w:bidi="ar-IQ"/>
              </w:rPr>
              <w:t xml:space="preserve"> </w:t>
            </w:r>
            <w:r>
              <w:rPr>
                <w:rFonts w:ascii="Cambria" w:hAnsi="Cambria" w:cs="Times New Roman" w:hint="cs"/>
                <w:color w:val="000000"/>
                <w:sz w:val="28"/>
                <w:szCs w:val="28"/>
                <w:rtl/>
                <w:lang w:bidi="ar-IQ"/>
              </w:rPr>
              <w:t>بعد الانتهاء من اكتساب الخبرات التعليمية للمقرر الدراسي يكون بمقدور الطالب :</w:t>
            </w:r>
          </w:p>
          <w:p w:rsidR="005C67CD" w:rsidRDefault="005C67CD" w:rsidP="001E1958">
            <w:pPr>
              <w:numPr>
                <w:ilvl w:val="0"/>
                <w:numId w:val="12"/>
              </w:numPr>
              <w:autoSpaceDE w:val="0"/>
              <w:autoSpaceDN w:val="0"/>
              <w:adjustRightInd w:val="0"/>
              <w:rPr>
                <w:rFonts w:cs="Times New Roman"/>
                <w:sz w:val="28"/>
                <w:szCs w:val="28"/>
              </w:rPr>
            </w:pPr>
            <w:r>
              <w:rPr>
                <w:rFonts w:cs="Times New Roman" w:hint="cs"/>
                <w:sz w:val="28"/>
                <w:szCs w:val="28"/>
                <w:rtl/>
              </w:rPr>
              <w:t>ان يرسم على خامة الزجاج بشكل متقن وفني وذو مهارة عالية.</w:t>
            </w:r>
          </w:p>
          <w:p w:rsidR="005C67CD" w:rsidRDefault="005C67CD" w:rsidP="001E1958">
            <w:pPr>
              <w:numPr>
                <w:ilvl w:val="0"/>
                <w:numId w:val="12"/>
              </w:numPr>
              <w:autoSpaceDE w:val="0"/>
              <w:autoSpaceDN w:val="0"/>
              <w:adjustRightInd w:val="0"/>
              <w:rPr>
                <w:rFonts w:cs="Times New Roman"/>
                <w:sz w:val="28"/>
                <w:szCs w:val="28"/>
              </w:rPr>
            </w:pPr>
            <w:r>
              <w:rPr>
                <w:rFonts w:cs="Times New Roman" w:hint="cs"/>
                <w:sz w:val="28"/>
                <w:szCs w:val="28"/>
                <w:rtl/>
              </w:rPr>
              <w:t>الاستجابة لكل التعليمات التي تخص الاداء الفني ومن الناحية العملية.</w:t>
            </w:r>
          </w:p>
          <w:p w:rsidR="005C67CD" w:rsidRPr="009558FF" w:rsidRDefault="005C67CD" w:rsidP="001E1958">
            <w:pPr>
              <w:numPr>
                <w:ilvl w:val="0"/>
                <w:numId w:val="12"/>
              </w:numPr>
              <w:autoSpaceDE w:val="0"/>
              <w:autoSpaceDN w:val="0"/>
              <w:adjustRightInd w:val="0"/>
              <w:rPr>
                <w:rFonts w:cs="Times New Roman"/>
                <w:sz w:val="28"/>
                <w:szCs w:val="28"/>
              </w:rPr>
            </w:pPr>
            <w:r>
              <w:rPr>
                <w:rFonts w:cs="Times New Roman" w:hint="cs"/>
                <w:sz w:val="28"/>
                <w:szCs w:val="28"/>
                <w:rtl/>
              </w:rPr>
              <w:t xml:space="preserve"> </w:t>
            </w:r>
            <w:r w:rsidRPr="009558FF">
              <w:rPr>
                <w:rFonts w:cs="Times New Roman" w:hint="cs"/>
                <w:sz w:val="28"/>
                <w:szCs w:val="28"/>
                <w:rtl/>
              </w:rPr>
              <w:t xml:space="preserve">الاحساس بقيمة العمل الجماعي والمشاركة من خلال اداء متطلبات الدرس </w:t>
            </w:r>
            <w:r>
              <w:rPr>
                <w:rFonts w:cs="Times New Roman" w:hint="cs"/>
                <w:sz w:val="28"/>
                <w:szCs w:val="28"/>
                <w:rtl/>
              </w:rPr>
              <w:t>.</w:t>
            </w:r>
          </w:p>
          <w:p w:rsidR="005C67CD" w:rsidRDefault="005C67CD" w:rsidP="001E1958">
            <w:pPr>
              <w:autoSpaceDE w:val="0"/>
              <w:autoSpaceDN w:val="0"/>
              <w:adjustRightInd w:val="0"/>
              <w:ind w:left="969"/>
              <w:rPr>
                <w:rFonts w:cs="Times New Roman"/>
                <w:sz w:val="28"/>
                <w:szCs w:val="28"/>
              </w:rPr>
            </w:pPr>
          </w:p>
          <w:p w:rsidR="005C67CD" w:rsidRPr="00E4594B" w:rsidRDefault="005C67CD" w:rsidP="001E1958">
            <w:pPr>
              <w:autoSpaceDE w:val="0"/>
              <w:autoSpaceDN w:val="0"/>
              <w:adjustRightInd w:val="0"/>
              <w:ind w:left="360"/>
              <w:rPr>
                <w:rFonts w:cs="Times New Roman"/>
                <w:sz w:val="28"/>
                <w:szCs w:val="28"/>
              </w:rPr>
            </w:pPr>
          </w:p>
        </w:tc>
      </w:tr>
      <w:tr w:rsidR="005C67CD" w:rsidRPr="00947D05" w:rsidTr="001E1958">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Pr="00E4594B" w:rsidRDefault="005C67CD" w:rsidP="001E1958">
            <w:pPr>
              <w:tabs>
                <w:tab w:val="left" w:pos="612"/>
              </w:tabs>
              <w:autoSpaceDE w:val="0"/>
              <w:autoSpaceDN w:val="0"/>
              <w:adjustRightInd w:val="0"/>
              <w:ind w:left="360"/>
              <w:rPr>
                <w:rFonts w:cs="Times New Roman"/>
                <w:sz w:val="28"/>
                <w:szCs w:val="28"/>
                <w:lang w:bidi="ar-IQ"/>
              </w:rPr>
            </w:pPr>
            <w:r w:rsidRPr="00E4594B">
              <w:rPr>
                <w:rFonts w:cs="Times New Roman"/>
                <w:sz w:val="28"/>
                <w:szCs w:val="28"/>
                <w:rtl/>
                <w:lang w:bidi="ar-IQ"/>
              </w:rPr>
              <w:lastRenderedPageBreak/>
              <w:t xml:space="preserve">    طرائق التعليم والتعلم </w:t>
            </w:r>
          </w:p>
        </w:tc>
      </w:tr>
      <w:tr w:rsidR="005C67CD" w:rsidRPr="00947D05" w:rsidTr="001E1958">
        <w:trPr>
          <w:trHeight w:val="451"/>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E4594B" w:rsidRDefault="005C67CD" w:rsidP="001E1958">
            <w:pPr>
              <w:autoSpaceDE w:val="0"/>
              <w:autoSpaceDN w:val="0"/>
              <w:adjustRightInd w:val="0"/>
              <w:ind w:left="360"/>
              <w:rPr>
                <w:rFonts w:cs="Times New Roman"/>
                <w:sz w:val="28"/>
                <w:szCs w:val="28"/>
                <w:lang w:bidi="ar-IQ"/>
              </w:rPr>
            </w:pPr>
            <w:r>
              <w:rPr>
                <w:rFonts w:cs="Times New Roman" w:hint="cs"/>
                <w:sz w:val="28"/>
                <w:szCs w:val="28"/>
                <w:rtl/>
                <w:lang w:bidi="ar-IQ"/>
              </w:rPr>
              <w:t xml:space="preserve">التدريب العملي </w:t>
            </w:r>
          </w:p>
        </w:tc>
      </w:tr>
      <w:tr w:rsidR="005C67CD" w:rsidRPr="00947D05" w:rsidTr="001E1958">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Pr="00E4594B" w:rsidRDefault="005C67CD" w:rsidP="001E1958">
            <w:pPr>
              <w:autoSpaceDE w:val="0"/>
              <w:autoSpaceDN w:val="0"/>
              <w:adjustRightInd w:val="0"/>
              <w:ind w:left="360"/>
              <w:rPr>
                <w:rFonts w:cs="Times New Roman"/>
                <w:sz w:val="28"/>
                <w:szCs w:val="28"/>
                <w:lang w:bidi="ar-IQ"/>
              </w:rPr>
            </w:pPr>
            <w:r w:rsidRPr="00E4594B">
              <w:rPr>
                <w:rFonts w:cs="Times New Roman"/>
                <w:sz w:val="28"/>
                <w:szCs w:val="28"/>
                <w:rtl/>
                <w:lang w:bidi="ar-IQ"/>
              </w:rPr>
              <w:t xml:space="preserve">   طرائق التقييم </w:t>
            </w:r>
            <w:r>
              <w:rPr>
                <w:rFonts w:cs="Times New Roman" w:hint="cs"/>
                <w:sz w:val="28"/>
                <w:szCs w:val="28"/>
                <w:rtl/>
                <w:lang w:bidi="ar-IQ"/>
              </w:rPr>
              <w:t xml:space="preserve"> </w:t>
            </w:r>
          </w:p>
        </w:tc>
      </w:tr>
      <w:tr w:rsidR="005C67CD" w:rsidRPr="00947D05" w:rsidTr="001E1958">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Default="005C67CD" w:rsidP="001E1958">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مقاييس الاتجاهات والميول</w:t>
            </w:r>
          </w:p>
          <w:p w:rsidR="005C67CD" w:rsidRDefault="005C67CD" w:rsidP="001E1958">
            <w:pPr>
              <w:autoSpaceDE w:val="0"/>
              <w:autoSpaceDN w:val="0"/>
              <w:adjustRightInd w:val="0"/>
              <w:spacing w:line="276" w:lineRule="auto"/>
              <w:ind w:left="360"/>
              <w:rPr>
                <w:rFonts w:ascii="Cambria" w:hAnsi="Cambria" w:cs="Times New Roman"/>
                <w:color w:val="000000"/>
                <w:sz w:val="28"/>
                <w:szCs w:val="28"/>
                <w:lang w:bidi="ar-IQ"/>
              </w:rPr>
            </w:pPr>
          </w:p>
        </w:tc>
      </w:tr>
      <w:tr w:rsidR="005C67CD" w:rsidRPr="00947D05" w:rsidTr="001E1958">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E4594B" w:rsidRDefault="005C67CD" w:rsidP="001E1958">
            <w:pPr>
              <w:autoSpaceDE w:val="0"/>
              <w:autoSpaceDN w:val="0"/>
              <w:adjustRightInd w:val="0"/>
              <w:ind w:left="432"/>
              <w:rPr>
                <w:rFonts w:cs="Times New Roman"/>
                <w:sz w:val="28"/>
                <w:szCs w:val="28"/>
                <w:rtl/>
                <w:lang w:bidi="ar-IQ"/>
              </w:rPr>
            </w:pPr>
            <w:r w:rsidRPr="00E4594B">
              <w:rPr>
                <w:rFonts w:cs="Times New Roman"/>
                <w:sz w:val="28"/>
                <w:szCs w:val="28"/>
                <w:rtl/>
                <w:lang w:bidi="ar-IQ"/>
              </w:rPr>
              <w:t xml:space="preserve">د </w:t>
            </w:r>
            <w:r w:rsidRPr="00E4594B">
              <w:rPr>
                <w:rFonts w:cs="Times New Roman" w:hint="cs"/>
                <w:sz w:val="28"/>
                <w:szCs w:val="28"/>
                <w:rtl/>
                <w:lang w:bidi="ar-IQ"/>
              </w:rPr>
              <w:t>-المهارات العامة</w:t>
            </w:r>
            <w:r w:rsidRPr="00E4594B">
              <w:rPr>
                <w:rFonts w:cs="Times New Roman"/>
                <w:sz w:val="28"/>
                <w:szCs w:val="28"/>
                <w:rtl/>
                <w:lang w:bidi="ar-IQ"/>
              </w:rPr>
              <w:t xml:space="preserve"> و</w:t>
            </w:r>
            <w:r>
              <w:rPr>
                <w:rFonts w:cs="Times New Roman" w:hint="cs"/>
                <w:sz w:val="28"/>
                <w:szCs w:val="28"/>
                <w:rtl/>
                <w:lang w:bidi="ar-IQ"/>
              </w:rPr>
              <w:t>التأهيلية المنقولة</w:t>
            </w:r>
            <w:r w:rsidRPr="00E4594B">
              <w:rPr>
                <w:rFonts w:cs="Times New Roman"/>
                <w:sz w:val="28"/>
                <w:szCs w:val="28"/>
                <w:rtl/>
                <w:lang w:bidi="ar-IQ"/>
              </w:rPr>
              <w:t xml:space="preserve"> </w:t>
            </w:r>
            <w:r w:rsidRPr="00E4594B">
              <w:rPr>
                <w:rFonts w:cs="Times New Roman" w:hint="cs"/>
                <w:sz w:val="28"/>
                <w:szCs w:val="28"/>
                <w:rtl/>
                <w:lang w:bidi="ar-IQ"/>
              </w:rPr>
              <w:t>(المهارات</w:t>
            </w:r>
            <w:r w:rsidRPr="00E4594B">
              <w:rPr>
                <w:rFonts w:cs="Times New Roman"/>
                <w:sz w:val="28"/>
                <w:szCs w:val="28"/>
                <w:rtl/>
                <w:lang w:bidi="ar-IQ"/>
              </w:rPr>
              <w:t xml:space="preserve"> الأخرى المتعلقة بقابلية التوظيف والتطور </w:t>
            </w:r>
            <w:r w:rsidRPr="00E4594B">
              <w:rPr>
                <w:rFonts w:cs="Times New Roman" w:hint="cs"/>
                <w:sz w:val="28"/>
                <w:szCs w:val="28"/>
                <w:rtl/>
                <w:lang w:bidi="ar-IQ"/>
              </w:rPr>
              <w:t>الشخصي)</w:t>
            </w:r>
            <w:r w:rsidRPr="00E4594B">
              <w:rPr>
                <w:rFonts w:cs="Times New Roman"/>
                <w:sz w:val="28"/>
                <w:szCs w:val="28"/>
                <w:rtl/>
                <w:lang w:bidi="ar-IQ"/>
              </w:rPr>
              <w:t>.</w:t>
            </w:r>
          </w:p>
          <w:p w:rsidR="005C67CD" w:rsidRDefault="005C67CD" w:rsidP="001E1958">
            <w:pPr>
              <w:numPr>
                <w:ilvl w:val="0"/>
                <w:numId w:val="14"/>
              </w:numPr>
              <w:tabs>
                <w:tab w:val="left" w:pos="687"/>
              </w:tabs>
              <w:autoSpaceDE w:val="0"/>
              <w:autoSpaceDN w:val="0"/>
              <w:adjustRightInd w:val="0"/>
              <w:rPr>
                <w:rFonts w:cs="Times New Roman"/>
                <w:sz w:val="28"/>
                <w:szCs w:val="28"/>
                <w:lang w:bidi="ar-IQ"/>
              </w:rPr>
            </w:pPr>
            <w:r>
              <w:rPr>
                <w:rFonts w:cs="Times New Roman" w:hint="cs"/>
                <w:sz w:val="28"/>
                <w:szCs w:val="28"/>
                <w:rtl/>
                <w:lang w:bidi="ar-IQ"/>
              </w:rPr>
              <w:t xml:space="preserve">مهارة التفكير التحليلي والتفكير الناقد </w:t>
            </w:r>
          </w:p>
          <w:p w:rsidR="005C67CD" w:rsidRPr="006F2C8E" w:rsidRDefault="005C67CD" w:rsidP="001E1958">
            <w:pPr>
              <w:numPr>
                <w:ilvl w:val="0"/>
                <w:numId w:val="14"/>
              </w:numPr>
              <w:tabs>
                <w:tab w:val="left" w:pos="687"/>
              </w:tabs>
              <w:autoSpaceDE w:val="0"/>
              <w:autoSpaceDN w:val="0"/>
              <w:adjustRightInd w:val="0"/>
              <w:rPr>
                <w:rFonts w:cs="Times New Roman"/>
                <w:sz w:val="28"/>
                <w:szCs w:val="28"/>
                <w:lang w:bidi="ar-IQ"/>
              </w:rPr>
            </w:pPr>
            <w:r>
              <w:rPr>
                <w:rFonts w:ascii="Cambria" w:hAnsi="Cambria" w:cs="Times New Roman" w:hint="cs"/>
                <w:color w:val="000000"/>
                <w:sz w:val="28"/>
                <w:szCs w:val="28"/>
                <w:rtl/>
                <w:lang w:bidi="ar-IQ"/>
              </w:rPr>
              <w:t>مهارة تنظيم العمل الفني والاداء الفني.</w:t>
            </w:r>
          </w:p>
          <w:p w:rsidR="005C67CD" w:rsidRPr="006F2C8E" w:rsidRDefault="005C67CD" w:rsidP="001E1958">
            <w:pPr>
              <w:numPr>
                <w:ilvl w:val="0"/>
                <w:numId w:val="14"/>
              </w:numPr>
              <w:tabs>
                <w:tab w:val="left" w:pos="687"/>
              </w:tabs>
              <w:autoSpaceDE w:val="0"/>
              <w:autoSpaceDN w:val="0"/>
              <w:adjustRightInd w:val="0"/>
              <w:rPr>
                <w:rFonts w:cs="Times New Roman"/>
                <w:sz w:val="28"/>
                <w:szCs w:val="28"/>
                <w:lang w:bidi="ar-IQ"/>
              </w:rPr>
            </w:pPr>
            <w:r>
              <w:rPr>
                <w:rFonts w:ascii="Cambria" w:hAnsi="Cambria" w:cs="Times New Roman" w:hint="cs"/>
                <w:color w:val="000000"/>
                <w:sz w:val="28"/>
                <w:szCs w:val="28"/>
                <w:rtl/>
                <w:lang w:bidi="ar-IQ"/>
              </w:rPr>
              <w:t xml:space="preserve"> </w:t>
            </w:r>
            <w:r>
              <w:rPr>
                <w:rFonts w:cs="Times New Roman" w:hint="cs"/>
                <w:sz w:val="28"/>
                <w:szCs w:val="28"/>
                <w:rtl/>
                <w:lang w:bidi="ar-IQ"/>
              </w:rPr>
              <w:t>مهارة الرسم والتلوين للتشكيل الفني.</w:t>
            </w:r>
          </w:p>
        </w:tc>
      </w:tr>
    </w:tbl>
    <w:p w:rsidR="005C67CD" w:rsidRDefault="005C67CD" w:rsidP="005C67CD">
      <w:pPr>
        <w:autoSpaceDE w:val="0"/>
        <w:autoSpaceDN w:val="0"/>
        <w:adjustRightInd w:val="0"/>
        <w:spacing w:after="200" w:line="276" w:lineRule="auto"/>
        <w:rPr>
          <w:sz w:val="8"/>
          <w:szCs w:val="8"/>
          <w:rtl/>
          <w:lang w:bidi="ar-IQ"/>
        </w:rPr>
      </w:pPr>
    </w:p>
    <w:p w:rsidR="005C67CD" w:rsidRDefault="005C67CD" w:rsidP="005C67CD">
      <w:pPr>
        <w:autoSpaceDE w:val="0"/>
        <w:autoSpaceDN w:val="0"/>
        <w:adjustRightInd w:val="0"/>
        <w:spacing w:after="200" w:line="276" w:lineRule="auto"/>
        <w:rPr>
          <w:sz w:val="8"/>
          <w:szCs w:val="8"/>
          <w:rtl/>
          <w:lang w:bidi="ar-IQ"/>
        </w:rPr>
      </w:pPr>
    </w:p>
    <w:p w:rsidR="005C67CD" w:rsidRDefault="005C67CD" w:rsidP="005C67CD">
      <w:pPr>
        <w:autoSpaceDE w:val="0"/>
        <w:autoSpaceDN w:val="0"/>
        <w:adjustRightInd w:val="0"/>
        <w:spacing w:after="200" w:line="276" w:lineRule="auto"/>
        <w:rPr>
          <w:sz w:val="8"/>
          <w:szCs w:val="8"/>
          <w:rtl/>
          <w:lang w:bidi="ar-IQ"/>
        </w:rPr>
      </w:pPr>
    </w:p>
    <w:p w:rsidR="005C67CD" w:rsidRDefault="005C67CD" w:rsidP="005C67CD">
      <w:pPr>
        <w:autoSpaceDE w:val="0"/>
        <w:autoSpaceDN w:val="0"/>
        <w:adjustRightInd w:val="0"/>
        <w:spacing w:after="200" w:line="276" w:lineRule="auto"/>
        <w:rPr>
          <w:sz w:val="8"/>
          <w:szCs w:val="8"/>
          <w:rtl/>
          <w:lang w:bidi="ar-IQ"/>
        </w:rPr>
      </w:pPr>
    </w:p>
    <w:p w:rsidR="005C67CD" w:rsidRDefault="005C67CD" w:rsidP="005C67CD">
      <w:pPr>
        <w:autoSpaceDE w:val="0"/>
        <w:autoSpaceDN w:val="0"/>
        <w:adjustRightInd w:val="0"/>
        <w:spacing w:after="200" w:line="276" w:lineRule="auto"/>
        <w:rPr>
          <w:sz w:val="8"/>
          <w:szCs w:val="8"/>
          <w:lang w:bidi="ar-IQ"/>
        </w:rPr>
      </w:pPr>
    </w:p>
    <w:tbl>
      <w:tblPr>
        <w:tblpPr w:leftFromText="180" w:rightFromText="180" w:bottomFromText="20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30"/>
        <w:gridCol w:w="630"/>
        <w:gridCol w:w="2160"/>
        <w:gridCol w:w="3600"/>
        <w:gridCol w:w="1260"/>
        <w:gridCol w:w="1440"/>
      </w:tblGrid>
      <w:tr w:rsidR="005C67CD" w:rsidRPr="00947D05" w:rsidTr="001E1958">
        <w:trPr>
          <w:trHeight w:val="877"/>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Default="005C67CD" w:rsidP="001E1958">
            <w:pPr>
              <w:numPr>
                <w:ilvl w:val="0"/>
                <w:numId w:val="6"/>
              </w:numPr>
              <w:tabs>
                <w:tab w:val="left" w:pos="43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بنية المقرر</w:t>
            </w:r>
          </w:p>
        </w:tc>
      </w:tr>
      <w:tr w:rsidR="005C67CD" w:rsidRPr="00947D05" w:rsidTr="001E1958">
        <w:trPr>
          <w:cantSplit/>
          <w:trHeight w:val="800"/>
        </w:trPr>
        <w:tc>
          <w:tcPr>
            <w:tcW w:w="630" w:type="dxa"/>
            <w:tcBorders>
              <w:top w:val="single" w:sz="8" w:space="0" w:color="4F81BD"/>
              <w:left w:val="single" w:sz="8" w:space="0" w:color="4F81BD"/>
              <w:bottom w:val="single" w:sz="8" w:space="0" w:color="4F81BD"/>
              <w:right w:val="single" w:sz="8" w:space="0" w:color="4F81BD"/>
            </w:tcBorders>
            <w:shd w:val="clear" w:color="auto" w:fill="auto"/>
            <w:textDirection w:val="btLr"/>
            <w:vAlign w:val="center"/>
            <w:hideMark/>
          </w:tcPr>
          <w:p w:rsidR="005C67CD" w:rsidRPr="00002882" w:rsidRDefault="005C67CD" w:rsidP="001E1958">
            <w:pPr>
              <w:jc w:val="center"/>
              <w:rPr>
                <w:b/>
                <w:bCs/>
                <w:color w:val="000000"/>
                <w:sz w:val="28"/>
                <w:szCs w:val="28"/>
              </w:rPr>
            </w:pPr>
            <w:r w:rsidRPr="00002882">
              <w:rPr>
                <w:rFonts w:hint="cs"/>
                <w:b/>
                <w:bCs/>
                <w:color w:val="000000"/>
                <w:sz w:val="28"/>
                <w:szCs w:val="28"/>
                <w:rtl/>
              </w:rPr>
              <w:t>الاسبوع</w:t>
            </w:r>
          </w:p>
        </w:tc>
        <w:tc>
          <w:tcPr>
            <w:tcW w:w="630" w:type="dxa"/>
            <w:tcBorders>
              <w:top w:val="single" w:sz="8" w:space="0" w:color="4F81BD"/>
              <w:left w:val="single" w:sz="8" w:space="0" w:color="4F81BD"/>
              <w:bottom w:val="single" w:sz="8" w:space="0" w:color="4F81BD"/>
              <w:right w:val="single" w:sz="8" w:space="0" w:color="4F81BD"/>
            </w:tcBorders>
            <w:shd w:val="clear" w:color="auto" w:fill="auto"/>
            <w:textDirection w:val="btLr"/>
            <w:vAlign w:val="center"/>
            <w:hideMark/>
          </w:tcPr>
          <w:p w:rsidR="005C67CD" w:rsidRPr="00002882" w:rsidRDefault="005C67CD" w:rsidP="001E1958">
            <w:pPr>
              <w:jc w:val="center"/>
              <w:rPr>
                <w:b/>
                <w:bCs/>
                <w:color w:val="000000"/>
                <w:sz w:val="28"/>
                <w:szCs w:val="28"/>
              </w:rPr>
            </w:pPr>
            <w:r w:rsidRPr="00002882">
              <w:rPr>
                <w:rFonts w:hint="cs"/>
                <w:b/>
                <w:bCs/>
                <w:color w:val="000000"/>
                <w:sz w:val="28"/>
                <w:szCs w:val="28"/>
                <w:rtl/>
              </w:rPr>
              <w:t>الساعات</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Default="005C67CD" w:rsidP="001E1958">
            <w:pPr>
              <w:jc w:val="center"/>
              <w:rPr>
                <w:b/>
                <w:bCs/>
                <w:color w:val="000000"/>
                <w:sz w:val="28"/>
                <w:szCs w:val="28"/>
              </w:rPr>
            </w:pPr>
            <w:r>
              <w:rPr>
                <w:rFonts w:hint="cs"/>
                <w:b/>
                <w:bCs/>
                <w:color w:val="000000"/>
                <w:sz w:val="28"/>
                <w:szCs w:val="28"/>
                <w:rtl/>
              </w:rPr>
              <w:t>مخرجات التعلم المطلوبة</w:t>
            </w:r>
          </w:p>
        </w:tc>
        <w:tc>
          <w:tcPr>
            <w:tcW w:w="360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Pr="00D1550E" w:rsidRDefault="005C67CD" w:rsidP="001E1958">
            <w:pPr>
              <w:jc w:val="center"/>
              <w:rPr>
                <w:rFonts w:cs="Times New Roman"/>
                <w:sz w:val="24"/>
                <w:szCs w:val="24"/>
                <w:lang w:bidi="ar-IQ"/>
              </w:rPr>
            </w:pPr>
            <w:r w:rsidRPr="00002882">
              <w:rPr>
                <w:b/>
                <w:bCs/>
                <w:color w:val="000000"/>
                <w:sz w:val="28"/>
                <w:szCs w:val="28"/>
                <w:rtl/>
              </w:rPr>
              <w:t xml:space="preserve">اسم </w:t>
            </w:r>
            <w:r w:rsidRPr="00002882">
              <w:rPr>
                <w:rFonts w:hint="cs"/>
                <w:b/>
                <w:bCs/>
                <w:color w:val="000000"/>
                <w:sz w:val="28"/>
                <w:szCs w:val="28"/>
                <w:rtl/>
              </w:rPr>
              <w:t xml:space="preserve">الوحدة / المساق </w:t>
            </w:r>
            <w:r w:rsidRPr="00002882">
              <w:rPr>
                <w:b/>
                <w:bCs/>
                <w:color w:val="000000"/>
                <w:sz w:val="28"/>
                <w:szCs w:val="28"/>
                <w:rtl/>
              </w:rPr>
              <w:t xml:space="preserve"> أو </w:t>
            </w:r>
            <w:r w:rsidRPr="00002882">
              <w:rPr>
                <w:rFonts w:hint="cs"/>
                <w:b/>
                <w:bCs/>
                <w:color w:val="000000"/>
                <w:sz w:val="28"/>
                <w:szCs w:val="28"/>
                <w:rtl/>
              </w:rPr>
              <w:t>الموضوع</w:t>
            </w:r>
            <w:r>
              <w:rPr>
                <w:rFonts w:cs="Times New Roman" w:hint="cs"/>
                <w:sz w:val="24"/>
                <w:szCs w:val="24"/>
                <w:rtl/>
                <w:lang w:bidi="ar-IQ"/>
              </w:rPr>
              <w:t xml:space="preserve"> </w:t>
            </w:r>
          </w:p>
        </w:tc>
        <w:tc>
          <w:tcPr>
            <w:tcW w:w="126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2E7757" w:rsidRDefault="005C67CD" w:rsidP="001E1958">
            <w:pPr>
              <w:autoSpaceDE w:val="0"/>
              <w:autoSpaceDN w:val="0"/>
              <w:bidi w:val="0"/>
              <w:adjustRightInd w:val="0"/>
              <w:spacing w:after="200" w:line="276" w:lineRule="auto"/>
              <w:jc w:val="center"/>
              <w:rPr>
                <w:rFonts w:cs="Times New Roman"/>
                <w:b/>
                <w:bCs/>
                <w:sz w:val="24"/>
                <w:szCs w:val="24"/>
                <w:lang w:bidi="ar-IQ"/>
              </w:rPr>
            </w:pPr>
            <w:r w:rsidRPr="002E7757">
              <w:rPr>
                <w:rFonts w:cs="Times New Roman" w:hint="cs"/>
                <w:b/>
                <w:bCs/>
                <w:sz w:val="24"/>
                <w:szCs w:val="24"/>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2E7757" w:rsidRDefault="005C67CD" w:rsidP="001E1958">
            <w:pPr>
              <w:autoSpaceDE w:val="0"/>
              <w:autoSpaceDN w:val="0"/>
              <w:bidi w:val="0"/>
              <w:adjustRightInd w:val="0"/>
              <w:spacing w:after="200" w:line="276" w:lineRule="auto"/>
              <w:jc w:val="center"/>
              <w:rPr>
                <w:rFonts w:cs="Times New Roman"/>
                <w:b/>
                <w:bCs/>
                <w:sz w:val="24"/>
                <w:szCs w:val="24"/>
                <w:rtl/>
                <w:lang w:bidi="ar-IQ"/>
              </w:rPr>
            </w:pPr>
            <w:r w:rsidRPr="002E7757">
              <w:rPr>
                <w:rFonts w:cs="Times New Roman" w:hint="cs"/>
                <w:b/>
                <w:bCs/>
                <w:sz w:val="24"/>
                <w:szCs w:val="24"/>
                <w:rtl/>
                <w:lang w:bidi="ar-IQ"/>
              </w:rPr>
              <w:t>طريقة التقييم</w:t>
            </w:r>
          </w:p>
        </w:tc>
      </w:tr>
      <w:tr w:rsidR="005C67CD" w:rsidRPr="00947D05" w:rsidTr="001E1958">
        <w:trPr>
          <w:trHeight w:val="399"/>
        </w:trPr>
        <w:tc>
          <w:tcPr>
            <w:tcW w:w="630"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1</w:t>
            </w:r>
          </w:p>
        </w:tc>
        <w:tc>
          <w:tcPr>
            <w:tcW w:w="630" w:type="dxa"/>
            <w:tcBorders>
              <w:top w:val="single" w:sz="8" w:space="0" w:color="4F81BD"/>
              <w:left w:val="single" w:sz="6" w:space="0" w:color="4F81BD"/>
              <w:bottom w:val="single" w:sz="8" w:space="0" w:color="4F81BD"/>
              <w:right w:val="single" w:sz="6" w:space="0" w:color="4F81BD"/>
            </w:tcBorders>
            <w:shd w:val="clear" w:color="auto" w:fill="auto"/>
            <w:vAlign w:val="center"/>
          </w:tcPr>
          <w:p w:rsidR="005C67CD" w:rsidRPr="00ED46F9" w:rsidRDefault="005C67CD" w:rsidP="001E1958">
            <w:pPr>
              <w:bidi w:val="0"/>
              <w:jc w:val="center"/>
              <w:rPr>
                <w:color w:val="000000"/>
                <w:sz w:val="22"/>
                <w:szCs w:val="22"/>
                <w:lang w:bidi="ar-IQ"/>
              </w:rPr>
            </w:pPr>
            <w:r w:rsidRPr="002E7757">
              <w:rPr>
                <w:rFonts w:hint="cs"/>
                <w:color w:val="000000"/>
                <w:sz w:val="32"/>
                <w:szCs w:val="32"/>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التذكر والفهم</w:t>
            </w:r>
          </w:p>
        </w:tc>
        <w:tc>
          <w:tcPr>
            <w:tcW w:w="3600" w:type="dxa"/>
            <w:tcBorders>
              <w:top w:val="single" w:sz="8" w:space="0" w:color="4F81BD"/>
              <w:left w:val="single" w:sz="6" w:space="0" w:color="4F81BD"/>
              <w:bottom w:val="single" w:sz="8" w:space="0" w:color="4F81BD"/>
              <w:right w:val="single" w:sz="6" w:space="0" w:color="4F81BD"/>
            </w:tcBorders>
            <w:shd w:val="clear" w:color="auto" w:fill="auto"/>
          </w:tcPr>
          <w:p w:rsidR="005C67CD" w:rsidRPr="00660B06" w:rsidRDefault="005C67CD" w:rsidP="001E1958">
            <w:pPr>
              <w:rPr>
                <w:rFonts w:ascii="Simplified Arabic" w:hAnsi="Simplified Arabic" w:cs="Simplified Arabic"/>
                <w:sz w:val="28"/>
                <w:szCs w:val="28"/>
                <w:rtl/>
                <w:lang w:bidi="ar-IQ"/>
              </w:rPr>
            </w:pPr>
            <w:r w:rsidRPr="00660B06">
              <w:rPr>
                <w:rFonts w:ascii="Simplified Arabic" w:hAnsi="Simplified Arabic" w:cs="Simplified Arabic"/>
                <w:sz w:val="28"/>
                <w:szCs w:val="28"/>
                <w:rtl/>
                <w:lang w:bidi="ar-IQ"/>
              </w:rPr>
              <w:t>فلسفة الاشغال اليدوية</w:t>
            </w:r>
          </w:p>
        </w:tc>
        <w:tc>
          <w:tcPr>
            <w:tcW w:w="1260" w:type="dxa"/>
            <w:tcBorders>
              <w:top w:val="single" w:sz="8" w:space="0" w:color="4F81BD"/>
              <w:left w:val="single" w:sz="6" w:space="0" w:color="4F81BD"/>
              <w:bottom w:val="single" w:sz="8" w:space="0" w:color="4F81BD"/>
              <w:right w:val="single" w:sz="6" w:space="0" w:color="4F81BD"/>
            </w:tcBorders>
            <w:shd w:val="clear" w:color="auto" w:fill="auto"/>
          </w:tcPr>
          <w:p w:rsidR="005C67CD" w:rsidRPr="001F15B4" w:rsidRDefault="005C67CD" w:rsidP="001E1958">
            <w:pPr>
              <w:rPr>
                <w:b/>
                <w:bCs/>
                <w:color w:val="000000"/>
                <w:sz w:val="28"/>
                <w:szCs w:val="28"/>
              </w:rPr>
            </w:pPr>
            <w:r w:rsidRPr="001F15B4">
              <w:rPr>
                <w:rFonts w:hint="cs"/>
                <w:b/>
                <w:bCs/>
                <w:color w:val="000000"/>
                <w:sz w:val="28"/>
                <w:szCs w:val="28"/>
                <w:rtl/>
              </w:rPr>
              <w:t>المحاضرة</w:t>
            </w: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rsidR="005C67CD" w:rsidRPr="001F15B4" w:rsidRDefault="005C67CD" w:rsidP="001E1958">
            <w:pPr>
              <w:bidi w:val="0"/>
              <w:jc w:val="center"/>
              <w:rPr>
                <w:b/>
                <w:bCs/>
                <w:color w:val="000000"/>
                <w:sz w:val="28"/>
                <w:szCs w:val="28"/>
              </w:rPr>
            </w:pPr>
            <w:r>
              <w:rPr>
                <w:rFonts w:hint="cs"/>
                <w:b/>
                <w:bCs/>
                <w:color w:val="000000"/>
                <w:sz w:val="28"/>
                <w:szCs w:val="28"/>
                <w:rtl/>
                <w:lang w:bidi="ar-IQ"/>
              </w:rPr>
              <w:t>الاختبارات</w:t>
            </w:r>
          </w:p>
        </w:tc>
      </w:tr>
      <w:tr w:rsidR="005C67CD" w:rsidRPr="00947D05" w:rsidTr="001E1958">
        <w:trPr>
          <w:trHeight w:val="339"/>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2</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5C67CD" w:rsidRPr="00660B06" w:rsidRDefault="005C67CD" w:rsidP="001E1958">
            <w:pPr>
              <w:rPr>
                <w:rFonts w:ascii="Simplified Arabic" w:hAnsi="Simplified Arabic" w:cs="Simplified Arabic"/>
                <w:sz w:val="28"/>
                <w:szCs w:val="28"/>
                <w:rtl/>
              </w:rPr>
            </w:pPr>
            <w:r w:rsidRPr="00660B06">
              <w:rPr>
                <w:rFonts w:ascii="Simplified Arabic" w:hAnsi="Simplified Arabic" w:cs="Simplified Arabic"/>
                <w:sz w:val="28"/>
                <w:szCs w:val="28"/>
                <w:rtl/>
              </w:rPr>
              <w:t xml:space="preserve"> خطوات العمل في الاشغال اليدوية</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rPr>
                <w:b/>
                <w:bCs/>
                <w:color w:val="000000"/>
                <w:sz w:val="28"/>
                <w:szCs w:val="28"/>
              </w:rPr>
            </w:pPr>
            <w:r w:rsidRPr="001F15B4">
              <w:rPr>
                <w:rFonts w:hint="cs"/>
                <w:b/>
                <w:bCs/>
                <w:color w:val="000000"/>
                <w:sz w:val="28"/>
                <w:szCs w:val="28"/>
                <w:rtl/>
              </w:rPr>
              <w:t>المحاضرة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bidi w:val="0"/>
              <w:jc w:val="center"/>
              <w:rPr>
                <w:b/>
                <w:bCs/>
                <w:color w:val="000000"/>
                <w:sz w:val="28"/>
                <w:szCs w:val="28"/>
              </w:rPr>
            </w:pPr>
            <w:r>
              <w:rPr>
                <w:rFonts w:hint="cs"/>
                <w:b/>
                <w:bCs/>
                <w:color w:val="000000"/>
                <w:sz w:val="28"/>
                <w:szCs w:val="28"/>
                <w:rtl/>
                <w:lang w:bidi="ar-IQ"/>
              </w:rPr>
              <w:t>الاختبارات</w:t>
            </w:r>
          </w:p>
        </w:tc>
      </w:tr>
      <w:tr w:rsidR="005C67CD" w:rsidRPr="00947D05" w:rsidTr="001E1958">
        <w:trPr>
          <w:trHeight w:val="320"/>
        </w:trPr>
        <w:tc>
          <w:tcPr>
            <w:tcW w:w="630" w:type="dxa"/>
            <w:tcBorders>
              <w:top w:val="single" w:sz="8" w:space="0" w:color="4F81BD"/>
              <w:left w:val="single" w:sz="8" w:space="0" w:color="4F81BD"/>
              <w:bottom w:val="single" w:sz="8" w:space="0" w:color="4F81BD"/>
              <w:right w:val="single" w:sz="6"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3</w:t>
            </w:r>
          </w:p>
        </w:tc>
        <w:tc>
          <w:tcPr>
            <w:tcW w:w="630" w:type="dxa"/>
            <w:tcBorders>
              <w:top w:val="single" w:sz="8" w:space="0" w:color="4F81BD"/>
              <w:left w:val="single" w:sz="6" w:space="0" w:color="4F81BD"/>
              <w:bottom w:val="single" w:sz="8" w:space="0" w:color="4F81BD"/>
              <w:right w:val="single" w:sz="6"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التفسير والتحليل</w:t>
            </w:r>
          </w:p>
        </w:tc>
        <w:tc>
          <w:tcPr>
            <w:tcW w:w="3600" w:type="dxa"/>
            <w:tcBorders>
              <w:top w:val="single" w:sz="8" w:space="0" w:color="4F81BD"/>
              <w:left w:val="single" w:sz="6" w:space="0" w:color="4F81BD"/>
              <w:bottom w:val="single" w:sz="8" w:space="0" w:color="4F81BD"/>
              <w:right w:val="single" w:sz="6" w:space="0" w:color="4F81BD"/>
            </w:tcBorders>
            <w:shd w:val="clear" w:color="auto" w:fill="auto"/>
          </w:tcPr>
          <w:p w:rsidR="005C67CD" w:rsidRPr="00660B06" w:rsidRDefault="005C67CD" w:rsidP="001E1958">
            <w:pPr>
              <w:rPr>
                <w:rFonts w:ascii="Simplified Arabic" w:hAnsi="Simplified Arabic" w:cs="Simplified Arabic"/>
                <w:sz w:val="28"/>
                <w:szCs w:val="28"/>
                <w:rtl/>
              </w:rPr>
            </w:pPr>
            <w:r w:rsidRPr="00660B06">
              <w:rPr>
                <w:rFonts w:ascii="Simplified Arabic" w:hAnsi="Simplified Arabic" w:cs="Simplified Arabic"/>
                <w:sz w:val="28"/>
                <w:szCs w:val="28"/>
                <w:rtl/>
              </w:rPr>
              <w:t>فهم الاهداف العامة  الاشغال اليدوية</w:t>
            </w:r>
          </w:p>
        </w:tc>
        <w:tc>
          <w:tcPr>
            <w:tcW w:w="1260" w:type="dxa"/>
            <w:tcBorders>
              <w:top w:val="single" w:sz="8" w:space="0" w:color="4F81BD"/>
              <w:left w:val="single" w:sz="6" w:space="0" w:color="4F81BD"/>
              <w:bottom w:val="single" w:sz="8" w:space="0" w:color="4F81BD"/>
              <w:right w:val="single" w:sz="6" w:space="0" w:color="4F81BD"/>
            </w:tcBorders>
            <w:shd w:val="clear" w:color="auto" w:fill="auto"/>
          </w:tcPr>
          <w:p w:rsidR="005C67CD" w:rsidRPr="001F15B4" w:rsidRDefault="005C67CD" w:rsidP="001E1958">
            <w:pPr>
              <w:rPr>
                <w:b/>
                <w:bCs/>
                <w:color w:val="000000"/>
                <w:sz w:val="28"/>
                <w:szCs w:val="28"/>
              </w:rPr>
            </w:pPr>
            <w:r>
              <w:rPr>
                <w:rFonts w:hint="cs"/>
                <w:b/>
                <w:bCs/>
                <w:color w:val="000000"/>
                <w:sz w:val="28"/>
                <w:szCs w:val="28"/>
                <w:rtl/>
              </w:rPr>
              <w:t>المحاضرة</w:t>
            </w: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rsidR="005C67CD" w:rsidRPr="001F15B4" w:rsidRDefault="005C67CD" w:rsidP="001E1958">
            <w:pPr>
              <w:bidi w:val="0"/>
              <w:jc w:val="center"/>
              <w:rPr>
                <w:b/>
                <w:bCs/>
                <w:color w:val="000000"/>
                <w:sz w:val="28"/>
                <w:szCs w:val="28"/>
              </w:rPr>
            </w:pPr>
            <w:r>
              <w:rPr>
                <w:rFonts w:hint="cs"/>
                <w:b/>
                <w:bCs/>
                <w:color w:val="000000"/>
                <w:sz w:val="28"/>
                <w:szCs w:val="28"/>
                <w:rtl/>
                <w:lang w:bidi="ar-IQ"/>
              </w:rPr>
              <w:t>الاختبارات</w:t>
            </w:r>
          </w:p>
        </w:tc>
      </w:tr>
      <w:tr w:rsidR="005C67CD" w:rsidRPr="00947D05" w:rsidTr="001E1958">
        <w:trPr>
          <w:trHeight w:val="331"/>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4</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التفسير والتحليل</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5C67CD" w:rsidRPr="00660B06" w:rsidRDefault="005C67CD" w:rsidP="001E1958">
            <w:pPr>
              <w:rPr>
                <w:rFonts w:ascii="Simplified Arabic" w:hAnsi="Simplified Arabic" w:cs="Simplified Arabic"/>
                <w:sz w:val="28"/>
                <w:szCs w:val="28"/>
                <w:rtl/>
              </w:rPr>
            </w:pPr>
            <w:r w:rsidRPr="00660B06">
              <w:rPr>
                <w:rFonts w:ascii="Simplified Arabic" w:hAnsi="Simplified Arabic" w:cs="Simplified Arabic"/>
                <w:sz w:val="28"/>
                <w:szCs w:val="28"/>
                <w:rtl/>
              </w:rPr>
              <w:t>عملية الابداع والابتكار في الاشغال</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rPr>
                <w:b/>
                <w:bCs/>
                <w:color w:val="000000"/>
                <w:sz w:val="28"/>
                <w:szCs w:val="28"/>
                <w:rtl/>
              </w:rPr>
            </w:pPr>
            <w:r>
              <w:rPr>
                <w:rFonts w:hint="cs"/>
                <w:b/>
                <w:bCs/>
                <w:color w:val="000000"/>
                <w:sz w:val="28"/>
                <w:szCs w:val="28"/>
                <w:rtl/>
              </w:rPr>
              <w:t>المحاضرة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bidi w:val="0"/>
              <w:jc w:val="center"/>
              <w:rPr>
                <w:b/>
                <w:bCs/>
                <w:color w:val="000000"/>
                <w:sz w:val="28"/>
                <w:szCs w:val="28"/>
                <w:rtl/>
              </w:rPr>
            </w:pPr>
            <w:r>
              <w:rPr>
                <w:rFonts w:hint="cs"/>
                <w:b/>
                <w:bCs/>
                <w:color w:val="000000"/>
                <w:sz w:val="28"/>
                <w:szCs w:val="28"/>
                <w:rtl/>
                <w:lang w:bidi="ar-IQ"/>
              </w:rPr>
              <w:t>الاختبارات</w:t>
            </w:r>
          </w:p>
        </w:tc>
      </w:tr>
      <w:tr w:rsidR="005C67CD" w:rsidRPr="00947D05" w:rsidTr="001E1958">
        <w:trPr>
          <w:trHeight w:val="340"/>
        </w:trPr>
        <w:tc>
          <w:tcPr>
            <w:tcW w:w="630" w:type="dxa"/>
            <w:tcBorders>
              <w:top w:val="single" w:sz="8" w:space="0" w:color="4F81BD"/>
              <w:left w:val="single" w:sz="8" w:space="0" w:color="4F81BD"/>
              <w:bottom w:val="single" w:sz="8" w:space="0" w:color="4F81BD"/>
              <w:right w:val="single" w:sz="6"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5</w:t>
            </w:r>
          </w:p>
        </w:tc>
        <w:tc>
          <w:tcPr>
            <w:tcW w:w="630" w:type="dxa"/>
            <w:tcBorders>
              <w:top w:val="single" w:sz="8" w:space="0" w:color="4F81BD"/>
              <w:left w:val="single" w:sz="6" w:space="0" w:color="4F81BD"/>
              <w:bottom w:val="single" w:sz="8" w:space="0" w:color="4F81BD"/>
              <w:right w:val="single" w:sz="6"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الاستجابة الجمالية</w:t>
            </w:r>
          </w:p>
        </w:tc>
        <w:tc>
          <w:tcPr>
            <w:tcW w:w="3600" w:type="dxa"/>
            <w:tcBorders>
              <w:top w:val="single" w:sz="8" w:space="0" w:color="4F81BD"/>
              <w:left w:val="single" w:sz="6" w:space="0" w:color="4F81BD"/>
              <w:bottom w:val="single" w:sz="8" w:space="0" w:color="4F81BD"/>
              <w:right w:val="single" w:sz="6" w:space="0" w:color="4F81BD"/>
            </w:tcBorders>
            <w:shd w:val="clear" w:color="auto" w:fill="auto"/>
          </w:tcPr>
          <w:p w:rsidR="005C67CD" w:rsidRPr="00660B06" w:rsidRDefault="005C67CD" w:rsidP="001E1958">
            <w:pPr>
              <w:rPr>
                <w:rFonts w:ascii="Simplified Arabic" w:hAnsi="Simplified Arabic" w:cs="Simplified Arabic"/>
                <w:sz w:val="28"/>
                <w:szCs w:val="28"/>
                <w:rtl/>
              </w:rPr>
            </w:pPr>
            <w:r w:rsidRPr="00660B06">
              <w:rPr>
                <w:rFonts w:ascii="Simplified Arabic" w:hAnsi="Simplified Arabic" w:cs="Simplified Arabic"/>
                <w:sz w:val="28"/>
                <w:szCs w:val="28"/>
                <w:rtl/>
              </w:rPr>
              <w:t xml:space="preserve">نشاط عملي </w:t>
            </w:r>
            <w:proofErr w:type="spellStart"/>
            <w:r w:rsidRPr="00660B06">
              <w:rPr>
                <w:rFonts w:ascii="Simplified Arabic" w:hAnsi="Simplified Arabic" w:cs="Simplified Arabic"/>
                <w:sz w:val="28"/>
                <w:szCs w:val="28"/>
                <w:rtl/>
              </w:rPr>
              <w:t>لاداء</w:t>
            </w:r>
            <w:proofErr w:type="spellEnd"/>
            <w:r w:rsidRPr="00660B06">
              <w:rPr>
                <w:rFonts w:ascii="Simplified Arabic" w:hAnsi="Simplified Arabic" w:cs="Simplified Arabic"/>
                <w:sz w:val="28"/>
                <w:szCs w:val="28"/>
                <w:rtl/>
              </w:rPr>
              <w:t xml:space="preserve"> مهارة فنية لعمل معين</w:t>
            </w:r>
          </w:p>
        </w:tc>
        <w:tc>
          <w:tcPr>
            <w:tcW w:w="1260" w:type="dxa"/>
            <w:tcBorders>
              <w:top w:val="single" w:sz="8" w:space="0" w:color="4F81BD"/>
              <w:left w:val="single" w:sz="6" w:space="0" w:color="4F81BD"/>
              <w:bottom w:val="single" w:sz="8" w:space="0" w:color="4F81BD"/>
              <w:right w:val="single" w:sz="6" w:space="0" w:color="4F81BD"/>
            </w:tcBorders>
            <w:shd w:val="clear" w:color="auto" w:fill="auto"/>
          </w:tcPr>
          <w:p w:rsidR="005C67CD" w:rsidRPr="001F15B4" w:rsidRDefault="005C67CD" w:rsidP="001E1958">
            <w:pPr>
              <w:rPr>
                <w:b/>
                <w:bCs/>
                <w:color w:val="000000"/>
                <w:sz w:val="28"/>
                <w:szCs w:val="28"/>
                <w:rtl/>
              </w:rPr>
            </w:pPr>
            <w:r>
              <w:rPr>
                <w:rFonts w:hint="cs"/>
                <w:b/>
                <w:bCs/>
                <w:color w:val="000000"/>
                <w:sz w:val="28"/>
                <w:szCs w:val="28"/>
                <w:rtl/>
              </w:rPr>
              <w:t>التعلم بالعمل</w:t>
            </w: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rsidR="005C67CD" w:rsidRPr="001F15B4" w:rsidRDefault="0095250D" w:rsidP="001E1958">
            <w:pPr>
              <w:jc w:val="center"/>
              <w:rPr>
                <w:b/>
                <w:bCs/>
                <w:color w:val="000000"/>
                <w:sz w:val="28"/>
                <w:szCs w:val="28"/>
                <w:rtl/>
              </w:rPr>
            </w:pPr>
            <w:r>
              <w:rPr>
                <w:rFonts w:hint="cs"/>
                <w:b/>
                <w:bCs/>
                <w:color w:val="000000"/>
                <w:sz w:val="28"/>
                <w:szCs w:val="28"/>
                <w:rtl/>
              </w:rPr>
              <w:t>فحص عملي</w:t>
            </w:r>
          </w:p>
        </w:tc>
      </w:tr>
      <w:tr w:rsidR="005C67CD" w:rsidRPr="00947D05" w:rsidTr="001E1958">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6</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التذكر والتمييز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5C67CD" w:rsidRPr="00660B06" w:rsidRDefault="005C67CD" w:rsidP="001E1958">
            <w:pPr>
              <w:rPr>
                <w:rFonts w:ascii="Simplified Arabic" w:hAnsi="Simplified Arabic" w:cs="Simplified Arabic"/>
                <w:sz w:val="28"/>
                <w:szCs w:val="28"/>
                <w:rtl/>
              </w:rPr>
            </w:pPr>
            <w:r w:rsidRPr="00660B06">
              <w:rPr>
                <w:rFonts w:ascii="Simplified Arabic" w:hAnsi="Simplified Arabic" w:cs="Simplified Arabic"/>
                <w:sz w:val="28"/>
                <w:szCs w:val="28"/>
                <w:rtl/>
              </w:rPr>
              <w:t>عناصر العمل الفني</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rPr>
                <w:b/>
                <w:bCs/>
                <w:color w:val="000000"/>
                <w:sz w:val="28"/>
                <w:szCs w:val="28"/>
                <w:rtl/>
              </w:rPr>
            </w:pPr>
            <w:r w:rsidRPr="001F15B4">
              <w:rPr>
                <w:rFonts w:hint="cs"/>
                <w:b/>
                <w:bCs/>
                <w:color w:val="000000"/>
                <w:sz w:val="28"/>
                <w:szCs w:val="28"/>
                <w:rtl/>
              </w:rPr>
              <w:t>المحاضرة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jc w:val="center"/>
              <w:rPr>
                <w:b/>
                <w:bCs/>
                <w:color w:val="000000"/>
                <w:sz w:val="28"/>
                <w:szCs w:val="28"/>
                <w:rtl/>
              </w:rPr>
            </w:pPr>
            <w:r>
              <w:rPr>
                <w:rFonts w:hint="cs"/>
                <w:b/>
                <w:bCs/>
                <w:color w:val="000000"/>
                <w:sz w:val="28"/>
                <w:szCs w:val="28"/>
                <w:rtl/>
              </w:rPr>
              <w:t>الاختبارات</w:t>
            </w:r>
          </w:p>
        </w:tc>
      </w:tr>
      <w:tr w:rsidR="005C67CD" w:rsidRPr="00947D05" w:rsidTr="001E1958">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7</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الاداء العملي</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5C67CD" w:rsidRPr="00660B06" w:rsidRDefault="005C67CD" w:rsidP="001E1958">
            <w:pPr>
              <w:rPr>
                <w:rFonts w:ascii="Simplified Arabic" w:hAnsi="Simplified Arabic" w:cs="Simplified Arabic"/>
                <w:sz w:val="28"/>
                <w:szCs w:val="28"/>
                <w:rtl/>
              </w:rPr>
            </w:pPr>
            <w:r w:rsidRPr="00660B06">
              <w:rPr>
                <w:rFonts w:ascii="Simplified Arabic" w:hAnsi="Simplified Arabic" w:cs="Simplified Arabic"/>
                <w:sz w:val="28"/>
                <w:szCs w:val="28"/>
                <w:rtl/>
              </w:rPr>
              <w:t xml:space="preserve">تدريبات على الرسم والتخطيط </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rPr>
                <w:b/>
                <w:bCs/>
                <w:color w:val="000000"/>
                <w:sz w:val="28"/>
                <w:szCs w:val="28"/>
                <w:rtl/>
              </w:rPr>
            </w:pPr>
            <w:r>
              <w:rPr>
                <w:rFonts w:hint="cs"/>
                <w:b/>
                <w:bCs/>
                <w:color w:val="000000"/>
                <w:sz w:val="28"/>
                <w:szCs w:val="28"/>
                <w:rtl/>
              </w:rPr>
              <w:t>التعلم بالعمل</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jc w:val="center"/>
              <w:rPr>
                <w:b/>
                <w:bCs/>
                <w:color w:val="000000"/>
                <w:sz w:val="28"/>
                <w:szCs w:val="28"/>
                <w:rtl/>
              </w:rPr>
            </w:pPr>
            <w:r>
              <w:rPr>
                <w:rFonts w:hint="cs"/>
                <w:b/>
                <w:bCs/>
                <w:color w:val="000000"/>
                <w:sz w:val="28"/>
                <w:szCs w:val="28"/>
                <w:rtl/>
              </w:rPr>
              <w:t>الفحص العملي</w:t>
            </w:r>
          </w:p>
        </w:tc>
      </w:tr>
      <w:tr w:rsidR="005C67CD" w:rsidRPr="00947D05" w:rsidTr="001E1958">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8</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التصنيف والتمييز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5C67CD" w:rsidRPr="00660B06" w:rsidRDefault="005C67CD" w:rsidP="001E1958">
            <w:pPr>
              <w:rPr>
                <w:rFonts w:ascii="Simplified Arabic" w:hAnsi="Simplified Arabic" w:cs="Simplified Arabic"/>
                <w:sz w:val="28"/>
                <w:szCs w:val="28"/>
                <w:rtl/>
              </w:rPr>
            </w:pPr>
            <w:r w:rsidRPr="00660B06">
              <w:rPr>
                <w:rFonts w:ascii="Simplified Arabic" w:hAnsi="Simplified Arabic" w:cs="Simplified Arabic"/>
                <w:sz w:val="28"/>
                <w:szCs w:val="28"/>
                <w:rtl/>
              </w:rPr>
              <w:t xml:space="preserve">الخامات اللازمة </w:t>
            </w:r>
            <w:proofErr w:type="spellStart"/>
            <w:r w:rsidRPr="00660B06">
              <w:rPr>
                <w:rFonts w:ascii="Simplified Arabic" w:hAnsi="Simplified Arabic" w:cs="Simplified Arabic"/>
                <w:sz w:val="28"/>
                <w:szCs w:val="28"/>
                <w:rtl/>
              </w:rPr>
              <w:t>لاداء</w:t>
            </w:r>
            <w:proofErr w:type="spellEnd"/>
            <w:r w:rsidRPr="00660B06">
              <w:rPr>
                <w:rFonts w:ascii="Simplified Arabic" w:hAnsi="Simplified Arabic" w:cs="Simplified Arabic"/>
                <w:sz w:val="28"/>
                <w:szCs w:val="28"/>
                <w:rtl/>
              </w:rPr>
              <w:t xml:space="preserve"> العمل الفني</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rPr>
                <w:b/>
                <w:bCs/>
                <w:color w:val="000000"/>
                <w:sz w:val="28"/>
                <w:szCs w:val="28"/>
                <w:rtl/>
              </w:rPr>
            </w:pPr>
            <w:r>
              <w:rPr>
                <w:rFonts w:hint="cs"/>
                <w:b/>
                <w:bCs/>
                <w:color w:val="000000"/>
                <w:sz w:val="28"/>
                <w:szCs w:val="28"/>
                <w:rtl/>
              </w:rPr>
              <w:t>العرض</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bidi w:val="0"/>
              <w:jc w:val="center"/>
              <w:rPr>
                <w:b/>
                <w:bCs/>
                <w:color w:val="000000"/>
                <w:sz w:val="28"/>
                <w:szCs w:val="28"/>
                <w:rtl/>
              </w:rPr>
            </w:pPr>
            <w:r>
              <w:rPr>
                <w:rFonts w:hint="cs"/>
                <w:b/>
                <w:bCs/>
                <w:color w:val="000000"/>
                <w:sz w:val="28"/>
                <w:szCs w:val="28"/>
                <w:rtl/>
                <w:lang w:bidi="ar-IQ"/>
              </w:rPr>
              <w:t>الاختبارات</w:t>
            </w:r>
          </w:p>
        </w:tc>
      </w:tr>
      <w:tr w:rsidR="005C67CD" w:rsidRPr="00947D05" w:rsidTr="001E1958">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9</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الاستجابة الجمالية</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5C67CD" w:rsidRPr="00660B06" w:rsidRDefault="005C67CD" w:rsidP="001E1958">
            <w:pPr>
              <w:rPr>
                <w:rFonts w:ascii="Simplified Arabic" w:hAnsi="Simplified Arabic" w:cs="Simplified Arabic"/>
                <w:sz w:val="28"/>
                <w:szCs w:val="28"/>
                <w:rtl/>
              </w:rPr>
            </w:pPr>
            <w:r w:rsidRPr="00660B06">
              <w:rPr>
                <w:rFonts w:ascii="Simplified Arabic" w:hAnsi="Simplified Arabic" w:cs="Simplified Arabic"/>
                <w:sz w:val="28"/>
                <w:szCs w:val="28"/>
                <w:rtl/>
              </w:rPr>
              <w:t xml:space="preserve">نشاط عملي </w:t>
            </w:r>
            <w:proofErr w:type="spellStart"/>
            <w:r w:rsidRPr="00660B06">
              <w:rPr>
                <w:rFonts w:ascii="Simplified Arabic" w:hAnsi="Simplified Arabic" w:cs="Simplified Arabic"/>
                <w:sz w:val="28"/>
                <w:szCs w:val="28"/>
                <w:rtl/>
              </w:rPr>
              <w:t>لاداء</w:t>
            </w:r>
            <w:proofErr w:type="spellEnd"/>
            <w:r w:rsidRPr="00660B06">
              <w:rPr>
                <w:rFonts w:ascii="Simplified Arabic" w:hAnsi="Simplified Arabic" w:cs="Simplified Arabic"/>
                <w:sz w:val="28"/>
                <w:szCs w:val="28"/>
                <w:rtl/>
              </w:rPr>
              <w:t xml:space="preserve"> مهارة فنية الجلد الصناعي</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rPr>
                <w:b/>
                <w:bCs/>
                <w:color w:val="000000"/>
                <w:sz w:val="28"/>
                <w:szCs w:val="28"/>
                <w:rtl/>
              </w:rPr>
            </w:pPr>
            <w:r>
              <w:rPr>
                <w:rFonts w:hint="cs"/>
                <w:b/>
                <w:bCs/>
                <w:color w:val="000000"/>
                <w:sz w:val="28"/>
                <w:szCs w:val="28"/>
                <w:rtl/>
              </w:rPr>
              <w:t>التعلم بالعمل</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jc w:val="center"/>
              <w:rPr>
                <w:b/>
                <w:bCs/>
                <w:color w:val="000000"/>
                <w:sz w:val="28"/>
                <w:szCs w:val="28"/>
                <w:rtl/>
              </w:rPr>
            </w:pPr>
            <w:r>
              <w:rPr>
                <w:rFonts w:hint="cs"/>
                <w:b/>
                <w:bCs/>
                <w:color w:val="000000"/>
                <w:sz w:val="28"/>
                <w:szCs w:val="28"/>
                <w:rtl/>
              </w:rPr>
              <w:t>الفحص العملي</w:t>
            </w:r>
          </w:p>
        </w:tc>
      </w:tr>
      <w:tr w:rsidR="005C67CD" w:rsidRPr="00947D05" w:rsidTr="001E1958">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10</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التصنيف والتمييز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5C67CD" w:rsidRPr="00660B06" w:rsidRDefault="005C67CD" w:rsidP="001E1958">
            <w:pPr>
              <w:rPr>
                <w:rFonts w:ascii="Simplified Arabic" w:hAnsi="Simplified Arabic" w:cs="Simplified Arabic"/>
                <w:sz w:val="28"/>
                <w:szCs w:val="28"/>
                <w:rtl/>
              </w:rPr>
            </w:pPr>
            <w:r w:rsidRPr="00660B06">
              <w:rPr>
                <w:rFonts w:ascii="Simplified Arabic" w:hAnsi="Simplified Arabic" w:cs="Simplified Arabic"/>
                <w:sz w:val="28"/>
                <w:szCs w:val="28"/>
                <w:rtl/>
              </w:rPr>
              <w:t>علاقة الاشغال بالتربية الفنية</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rPr>
                <w:b/>
                <w:bCs/>
                <w:color w:val="000000"/>
                <w:sz w:val="28"/>
                <w:szCs w:val="28"/>
                <w:rtl/>
              </w:rPr>
            </w:pPr>
            <w:r>
              <w:rPr>
                <w:rFonts w:hint="cs"/>
                <w:b/>
                <w:bCs/>
                <w:color w:val="000000"/>
                <w:sz w:val="28"/>
                <w:szCs w:val="28"/>
                <w:rtl/>
              </w:rPr>
              <w:t>ال</w:t>
            </w:r>
            <w:r w:rsidR="00873A20">
              <w:rPr>
                <w:rFonts w:hint="cs"/>
                <w:b/>
                <w:bCs/>
                <w:color w:val="000000"/>
                <w:sz w:val="28"/>
                <w:szCs w:val="28"/>
                <w:rtl/>
              </w:rPr>
              <w:t>مناقشة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bidi w:val="0"/>
              <w:jc w:val="center"/>
              <w:rPr>
                <w:b/>
                <w:bCs/>
                <w:color w:val="000000"/>
                <w:sz w:val="28"/>
                <w:szCs w:val="28"/>
                <w:rtl/>
              </w:rPr>
            </w:pPr>
            <w:r>
              <w:rPr>
                <w:rFonts w:hint="cs"/>
                <w:b/>
                <w:bCs/>
                <w:color w:val="000000"/>
                <w:sz w:val="28"/>
                <w:szCs w:val="28"/>
                <w:rtl/>
                <w:lang w:bidi="ar-IQ"/>
              </w:rPr>
              <w:t>الاختبارات</w:t>
            </w:r>
          </w:p>
        </w:tc>
      </w:tr>
      <w:tr w:rsidR="005C67CD" w:rsidRPr="00947D05" w:rsidTr="001E1958">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11</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 xml:space="preserve">التقبل والحس </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5C67CD" w:rsidRPr="00660B06" w:rsidRDefault="005C67CD" w:rsidP="001E1958">
            <w:pPr>
              <w:rPr>
                <w:rFonts w:ascii="Simplified Arabic" w:hAnsi="Simplified Arabic" w:cs="Simplified Arabic"/>
                <w:sz w:val="28"/>
                <w:szCs w:val="28"/>
                <w:rtl/>
              </w:rPr>
            </w:pPr>
            <w:r w:rsidRPr="00660B06">
              <w:rPr>
                <w:rFonts w:ascii="Simplified Arabic" w:hAnsi="Simplified Arabic" w:cs="Simplified Arabic"/>
                <w:sz w:val="28"/>
                <w:szCs w:val="28"/>
                <w:rtl/>
              </w:rPr>
              <w:t xml:space="preserve">فوائد الاشغال اليدوية </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rPr>
                <w:b/>
                <w:bCs/>
                <w:color w:val="000000"/>
                <w:sz w:val="28"/>
                <w:szCs w:val="28"/>
                <w:rtl/>
              </w:rPr>
            </w:pPr>
            <w:r>
              <w:rPr>
                <w:rFonts w:hint="cs"/>
                <w:b/>
                <w:bCs/>
                <w:color w:val="000000"/>
                <w:sz w:val="28"/>
                <w:szCs w:val="28"/>
                <w:rtl/>
              </w:rPr>
              <w:t>المناقشة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jc w:val="center"/>
              <w:rPr>
                <w:b/>
                <w:bCs/>
                <w:color w:val="000000"/>
                <w:sz w:val="28"/>
                <w:szCs w:val="28"/>
                <w:rtl/>
              </w:rPr>
            </w:pPr>
            <w:r>
              <w:rPr>
                <w:rFonts w:hint="cs"/>
                <w:b/>
                <w:bCs/>
                <w:color w:val="000000"/>
                <w:sz w:val="28"/>
                <w:szCs w:val="28"/>
                <w:rtl/>
              </w:rPr>
              <w:t>الاختبارات</w:t>
            </w:r>
          </w:p>
        </w:tc>
      </w:tr>
      <w:tr w:rsidR="005C67CD" w:rsidRPr="00947D05" w:rsidTr="001E1958">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12</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التحليل والتمييز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5C67CD" w:rsidRPr="00660B06" w:rsidRDefault="005C67CD" w:rsidP="001E1958">
            <w:pPr>
              <w:bidi w:val="0"/>
              <w:jc w:val="center"/>
              <w:rPr>
                <w:rFonts w:ascii="Simplified Arabic" w:hAnsi="Simplified Arabic" w:cs="Simplified Arabic"/>
                <w:sz w:val="28"/>
                <w:szCs w:val="28"/>
                <w:lang w:bidi="ar-IQ"/>
              </w:rPr>
            </w:pPr>
            <w:r w:rsidRPr="00660B06">
              <w:rPr>
                <w:rFonts w:ascii="Simplified Arabic" w:hAnsi="Simplified Arabic" w:cs="Simplified Arabic"/>
                <w:sz w:val="28"/>
                <w:szCs w:val="28"/>
                <w:rtl/>
                <w:lang w:bidi="ar-IQ"/>
              </w:rPr>
              <w:t>اهمية الاشغال اليدوية</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rPr>
                <w:b/>
                <w:bCs/>
                <w:color w:val="000000"/>
                <w:sz w:val="28"/>
                <w:szCs w:val="28"/>
                <w:rtl/>
              </w:rPr>
            </w:pPr>
            <w:r w:rsidRPr="001F15B4">
              <w:rPr>
                <w:rFonts w:hint="cs"/>
                <w:b/>
                <w:bCs/>
                <w:color w:val="000000"/>
                <w:sz w:val="28"/>
                <w:szCs w:val="28"/>
                <w:rtl/>
              </w:rPr>
              <w:t>المحاضرة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jc w:val="center"/>
              <w:rPr>
                <w:b/>
                <w:bCs/>
                <w:color w:val="000000"/>
                <w:sz w:val="28"/>
                <w:szCs w:val="28"/>
                <w:rtl/>
              </w:rPr>
            </w:pPr>
            <w:r>
              <w:rPr>
                <w:rFonts w:hint="cs"/>
                <w:b/>
                <w:bCs/>
                <w:color w:val="000000"/>
                <w:sz w:val="28"/>
                <w:szCs w:val="28"/>
                <w:rtl/>
              </w:rPr>
              <w:t>الاختبارات</w:t>
            </w:r>
          </w:p>
        </w:tc>
      </w:tr>
      <w:tr w:rsidR="005C67CD" w:rsidRPr="00947D05" w:rsidTr="001E1958">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13</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التحليل والتمييز</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5C67CD" w:rsidRPr="00660B06" w:rsidRDefault="005C67CD" w:rsidP="001E1958">
            <w:pPr>
              <w:bidi w:val="0"/>
              <w:rPr>
                <w:rFonts w:ascii="Simplified Arabic" w:hAnsi="Simplified Arabic" w:cs="Simplified Arabic"/>
                <w:sz w:val="28"/>
                <w:szCs w:val="28"/>
                <w:lang w:bidi="ar-IQ"/>
              </w:rPr>
            </w:pPr>
            <w:r w:rsidRPr="00660B06">
              <w:rPr>
                <w:rFonts w:ascii="Simplified Arabic" w:hAnsi="Simplified Arabic" w:cs="Simplified Arabic"/>
                <w:sz w:val="28"/>
                <w:szCs w:val="28"/>
                <w:rtl/>
                <w:lang w:bidi="ar-IQ"/>
              </w:rPr>
              <w:t xml:space="preserve">النتاج الفني وعملية التقييم للعمل الفني </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rPr>
                <w:b/>
                <w:bCs/>
                <w:color w:val="000000"/>
                <w:sz w:val="28"/>
                <w:szCs w:val="28"/>
                <w:rtl/>
              </w:rPr>
            </w:pPr>
            <w:r w:rsidRPr="001F15B4">
              <w:rPr>
                <w:rFonts w:hint="cs"/>
                <w:b/>
                <w:bCs/>
                <w:color w:val="000000"/>
                <w:sz w:val="28"/>
                <w:szCs w:val="28"/>
                <w:rtl/>
              </w:rPr>
              <w:t>المحاضرة</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jc w:val="center"/>
              <w:rPr>
                <w:b/>
                <w:bCs/>
                <w:color w:val="000000"/>
                <w:sz w:val="28"/>
                <w:szCs w:val="28"/>
                <w:rtl/>
              </w:rPr>
            </w:pPr>
            <w:r>
              <w:rPr>
                <w:rFonts w:hint="cs"/>
                <w:b/>
                <w:bCs/>
                <w:color w:val="000000"/>
                <w:sz w:val="28"/>
                <w:szCs w:val="28"/>
                <w:rtl/>
              </w:rPr>
              <w:t>الاختبارات</w:t>
            </w:r>
          </w:p>
        </w:tc>
      </w:tr>
      <w:tr w:rsidR="005C67CD" w:rsidRPr="00947D05" w:rsidTr="001E1958">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14</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التقبل والاستجابة الجمالية</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5C67CD" w:rsidRPr="00660B06" w:rsidRDefault="005C67CD" w:rsidP="001E1958">
            <w:pPr>
              <w:bidi w:val="0"/>
              <w:jc w:val="center"/>
              <w:rPr>
                <w:rFonts w:ascii="Simplified Arabic" w:hAnsi="Simplified Arabic" w:cs="Simplified Arabic"/>
                <w:sz w:val="24"/>
                <w:szCs w:val="24"/>
                <w:lang w:bidi="ar-IQ"/>
              </w:rPr>
            </w:pPr>
            <w:r w:rsidRPr="00660B06">
              <w:rPr>
                <w:rFonts w:ascii="Simplified Arabic" w:hAnsi="Simplified Arabic" w:cs="Simplified Arabic"/>
                <w:sz w:val="24"/>
                <w:szCs w:val="24"/>
                <w:rtl/>
              </w:rPr>
              <w:t>الطرق على النحاس باستخدام الادوات الضرورية</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rPr>
                <w:b/>
                <w:bCs/>
                <w:color w:val="000000"/>
                <w:sz w:val="28"/>
                <w:szCs w:val="28"/>
                <w:rtl/>
              </w:rPr>
            </w:pPr>
            <w:r>
              <w:rPr>
                <w:rFonts w:hint="cs"/>
                <w:b/>
                <w:bCs/>
                <w:color w:val="000000"/>
                <w:sz w:val="28"/>
                <w:szCs w:val="28"/>
                <w:rtl/>
              </w:rPr>
              <w:t>التعلم بالعمل</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jc w:val="center"/>
              <w:rPr>
                <w:b/>
                <w:bCs/>
                <w:color w:val="000000"/>
                <w:sz w:val="28"/>
                <w:szCs w:val="28"/>
                <w:rtl/>
              </w:rPr>
            </w:pPr>
            <w:r>
              <w:rPr>
                <w:rFonts w:hint="cs"/>
                <w:b/>
                <w:bCs/>
                <w:color w:val="000000"/>
                <w:sz w:val="28"/>
                <w:szCs w:val="28"/>
                <w:rtl/>
              </w:rPr>
              <w:t>الفحص العملي</w:t>
            </w:r>
          </w:p>
        </w:tc>
      </w:tr>
      <w:tr w:rsidR="005C67CD" w:rsidRPr="00947D05" w:rsidTr="001E1958">
        <w:trPr>
          <w:trHeight w:val="323"/>
        </w:trPr>
        <w:tc>
          <w:tcPr>
            <w:tcW w:w="630" w:type="dxa"/>
            <w:tcBorders>
              <w:top w:val="single" w:sz="8" w:space="0" w:color="4F81BD"/>
              <w:left w:val="single" w:sz="8" w:space="0" w:color="4F81BD"/>
              <w:bottom w:val="single" w:sz="8" w:space="0" w:color="4F81BD"/>
              <w:right w:val="single" w:sz="8" w:space="0" w:color="4F81BD"/>
            </w:tcBorders>
            <w:shd w:val="clear" w:color="auto" w:fill="auto"/>
            <w:hideMark/>
          </w:tcPr>
          <w:p w:rsidR="005C67CD" w:rsidRPr="00002882" w:rsidRDefault="005C67CD" w:rsidP="001E1958">
            <w:pPr>
              <w:autoSpaceDE w:val="0"/>
              <w:autoSpaceDN w:val="0"/>
              <w:adjustRightInd w:val="0"/>
              <w:rPr>
                <w:rFonts w:cs="Times New Roman"/>
                <w:b/>
                <w:bCs/>
                <w:sz w:val="24"/>
                <w:szCs w:val="24"/>
                <w:lang w:bidi="ar-IQ"/>
              </w:rPr>
            </w:pPr>
            <w:r w:rsidRPr="00002882">
              <w:rPr>
                <w:rFonts w:cs="Times New Roman" w:hint="cs"/>
                <w:b/>
                <w:bCs/>
                <w:sz w:val="24"/>
                <w:szCs w:val="24"/>
                <w:rtl/>
                <w:lang w:bidi="ar-IQ"/>
              </w:rPr>
              <w:t>15</w:t>
            </w:r>
          </w:p>
        </w:tc>
        <w:tc>
          <w:tcPr>
            <w:tcW w:w="630" w:type="dxa"/>
            <w:tcBorders>
              <w:top w:val="single" w:sz="8" w:space="0" w:color="4F81BD"/>
              <w:left w:val="single" w:sz="8" w:space="0" w:color="4F81BD"/>
              <w:bottom w:val="single" w:sz="8" w:space="0" w:color="4F81BD"/>
              <w:right w:val="single" w:sz="8" w:space="0" w:color="4F81BD"/>
            </w:tcBorders>
            <w:shd w:val="clear" w:color="auto" w:fill="auto"/>
          </w:tcPr>
          <w:p w:rsidR="005C67CD" w:rsidRDefault="005C67CD" w:rsidP="001E1958">
            <w:pPr>
              <w:jc w:val="center"/>
            </w:pPr>
            <w:r w:rsidRPr="00BC443A">
              <w:rPr>
                <w:rFonts w:hint="cs"/>
                <w:color w:val="000000"/>
                <w:sz w:val="32"/>
                <w:szCs w:val="32"/>
                <w:rtl/>
                <w:lang w:bidi="ar-IQ"/>
              </w:rPr>
              <w:t>3</w:t>
            </w:r>
          </w:p>
        </w:tc>
        <w:tc>
          <w:tcPr>
            <w:tcW w:w="216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A46CB2" w:rsidRDefault="005C67CD" w:rsidP="001E1958">
            <w:pPr>
              <w:rPr>
                <w:rFonts w:cs="Times New Roman"/>
                <w:color w:val="000000"/>
                <w:sz w:val="24"/>
                <w:szCs w:val="24"/>
              </w:rPr>
            </w:pPr>
            <w:r>
              <w:rPr>
                <w:rFonts w:cs="Times New Roman" w:hint="cs"/>
                <w:color w:val="000000"/>
                <w:sz w:val="24"/>
                <w:szCs w:val="24"/>
                <w:rtl/>
              </w:rPr>
              <w:t>المشاركة والاداء العملي</w:t>
            </w:r>
          </w:p>
        </w:tc>
        <w:tc>
          <w:tcPr>
            <w:tcW w:w="3600" w:type="dxa"/>
            <w:tcBorders>
              <w:top w:val="single" w:sz="8" w:space="0" w:color="4F81BD"/>
              <w:left w:val="single" w:sz="8" w:space="0" w:color="4F81BD"/>
              <w:bottom w:val="single" w:sz="8" w:space="0" w:color="4F81BD"/>
              <w:right w:val="single" w:sz="8" w:space="0" w:color="4F81BD"/>
            </w:tcBorders>
            <w:shd w:val="clear" w:color="auto" w:fill="auto"/>
          </w:tcPr>
          <w:p w:rsidR="005C67CD" w:rsidRPr="00660B06" w:rsidRDefault="005C67CD" w:rsidP="001E1958">
            <w:pPr>
              <w:autoSpaceDE w:val="0"/>
              <w:autoSpaceDN w:val="0"/>
              <w:adjustRightInd w:val="0"/>
              <w:rPr>
                <w:rFonts w:ascii="Simplified Arabic" w:hAnsi="Simplified Arabic" w:cs="Simplified Arabic"/>
                <w:sz w:val="24"/>
                <w:szCs w:val="24"/>
                <w:lang w:bidi="ar-IQ"/>
              </w:rPr>
            </w:pPr>
            <w:r w:rsidRPr="00660B06">
              <w:rPr>
                <w:rFonts w:ascii="Simplified Arabic" w:hAnsi="Simplified Arabic" w:cs="Simplified Arabic"/>
                <w:sz w:val="24"/>
                <w:szCs w:val="24"/>
                <w:rtl/>
                <w:lang w:bidi="ar-IQ"/>
              </w:rPr>
              <w:t>الاداء الفني بالرسم على الزجاج باستخدام الالوان الخاصة</w:t>
            </w: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rPr>
                <w:b/>
                <w:bCs/>
                <w:color w:val="000000"/>
                <w:sz w:val="28"/>
                <w:szCs w:val="28"/>
                <w:rtl/>
              </w:rPr>
            </w:pPr>
            <w:r>
              <w:rPr>
                <w:rFonts w:hint="cs"/>
                <w:b/>
                <w:bCs/>
                <w:color w:val="000000"/>
                <w:sz w:val="28"/>
                <w:szCs w:val="28"/>
                <w:rtl/>
              </w:rPr>
              <w:t>التعلم بالعمل</w:t>
            </w:r>
          </w:p>
        </w:tc>
        <w:tc>
          <w:tcPr>
            <w:tcW w:w="1440" w:type="dxa"/>
            <w:tcBorders>
              <w:top w:val="single" w:sz="8" w:space="0" w:color="4F81BD"/>
              <w:left w:val="single" w:sz="8" w:space="0" w:color="4F81BD"/>
              <w:bottom w:val="single" w:sz="8" w:space="0" w:color="4F81BD"/>
              <w:right w:val="single" w:sz="8" w:space="0" w:color="4F81BD"/>
            </w:tcBorders>
            <w:shd w:val="clear" w:color="auto" w:fill="auto"/>
          </w:tcPr>
          <w:p w:rsidR="005C67CD" w:rsidRPr="001F15B4" w:rsidRDefault="005C67CD" w:rsidP="001E1958">
            <w:pPr>
              <w:jc w:val="center"/>
              <w:rPr>
                <w:b/>
                <w:bCs/>
                <w:color w:val="000000"/>
                <w:sz w:val="28"/>
                <w:szCs w:val="28"/>
                <w:rtl/>
              </w:rPr>
            </w:pPr>
            <w:r>
              <w:rPr>
                <w:rFonts w:hint="cs"/>
                <w:b/>
                <w:bCs/>
                <w:color w:val="000000"/>
                <w:sz w:val="28"/>
                <w:szCs w:val="28"/>
                <w:rtl/>
              </w:rPr>
              <w:t>الفحص العملي</w:t>
            </w:r>
          </w:p>
        </w:tc>
      </w:tr>
      <w:tr w:rsidR="005C67CD" w:rsidRPr="00947D05" w:rsidTr="001E1958">
        <w:trPr>
          <w:trHeight w:val="319"/>
        </w:trPr>
        <w:tc>
          <w:tcPr>
            <w:tcW w:w="630" w:type="dxa"/>
            <w:tcBorders>
              <w:top w:val="single" w:sz="8" w:space="0" w:color="4F81BD"/>
              <w:left w:val="single" w:sz="8" w:space="0" w:color="4F81BD"/>
              <w:bottom w:val="single" w:sz="8" w:space="0" w:color="4F81BD"/>
              <w:right w:val="single" w:sz="6" w:space="0" w:color="4F81BD"/>
            </w:tcBorders>
            <w:shd w:val="clear" w:color="auto" w:fill="auto"/>
          </w:tcPr>
          <w:p w:rsidR="005C67CD" w:rsidRPr="00004B4B" w:rsidRDefault="005C67CD" w:rsidP="001E1958">
            <w:pPr>
              <w:autoSpaceDE w:val="0"/>
              <w:autoSpaceDN w:val="0"/>
              <w:adjustRightInd w:val="0"/>
              <w:rPr>
                <w:rFonts w:cs="Times New Roman"/>
                <w:lang w:bidi="ar-IQ"/>
              </w:rPr>
            </w:pPr>
          </w:p>
        </w:tc>
        <w:tc>
          <w:tcPr>
            <w:tcW w:w="630" w:type="dxa"/>
            <w:tcBorders>
              <w:top w:val="single" w:sz="8" w:space="0" w:color="4F81BD"/>
              <w:left w:val="single" w:sz="6" w:space="0" w:color="4F81BD"/>
              <w:bottom w:val="single" w:sz="8" w:space="0" w:color="4F81BD"/>
              <w:right w:val="single" w:sz="6" w:space="0" w:color="4F81BD"/>
            </w:tcBorders>
            <w:shd w:val="clear" w:color="auto" w:fill="auto"/>
            <w:vAlign w:val="center"/>
          </w:tcPr>
          <w:p w:rsidR="005C67CD" w:rsidRPr="005B33F6" w:rsidRDefault="005C67CD" w:rsidP="001E1958">
            <w:pPr>
              <w:bidi w:val="0"/>
              <w:jc w:val="center"/>
              <w:rPr>
                <w:color w:val="000000"/>
                <w:sz w:val="22"/>
                <w:szCs w:val="22"/>
              </w:rPr>
            </w:pPr>
          </w:p>
        </w:tc>
        <w:tc>
          <w:tcPr>
            <w:tcW w:w="2160" w:type="dxa"/>
            <w:tcBorders>
              <w:top w:val="single" w:sz="8" w:space="0" w:color="4F81BD"/>
              <w:left w:val="single" w:sz="6" w:space="0" w:color="4F81BD"/>
              <w:bottom w:val="single" w:sz="8" w:space="0" w:color="4F81BD"/>
              <w:right w:val="single" w:sz="6" w:space="0" w:color="4F81BD"/>
            </w:tcBorders>
            <w:shd w:val="clear" w:color="auto" w:fill="auto"/>
            <w:vAlign w:val="center"/>
          </w:tcPr>
          <w:p w:rsidR="005C67CD" w:rsidRPr="00A46CB2" w:rsidRDefault="005C67CD" w:rsidP="001E1958">
            <w:pPr>
              <w:jc w:val="center"/>
              <w:rPr>
                <w:rFonts w:cs="Times New Roman"/>
                <w:color w:val="000000"/>
                <w:sz w:val="24"/>
                <w:szCs w:val="24"/>
              </w:rPr>
            </w:pPr>
          </w:p>
        </w:tc>
        <w:tc>
          <w:tcPr>
            <w:tcW w:w="3600" w:type="dxa"/>
            <w:tcBorders>
              <w:top w:val="single" w:sz="8" w:space="0" w:color="4F81BD"/>
              <w:left w:val="single" w:sz="6" w:space="0" w:color="4F81BD"/>
              <w:bottom w:val="single" w:sz="8" w:space="0" w:color="4F81BD"/>
              <w:right w:val="single" w:sz="6" w:space="0" w:color="4F81BD"/>
            </w:tcBorders>
            <w:shd w:val="clear" w:color="auto" w:fill="auto"/>
          </w:tcPr>
          <w:p w:rsidR="005C67CD" w:rsidRPr="00B771A2" w:rsidRDefault="005C67CD" w:rsidP="001E1958">
            <w:pPr>
              <w:autoSpaceDE w:val="0"/>
              <w:autoSpaceDN w:val="0"/>
              <w:adjustRightInd w:val="0"/>
              <w:rPr>
                <w:rFonts w:cs="Times New Roman"/>
                <w:sz w:val="24"/>
                <w:szCs w:val="24"/>
                <w:lang w:bidi="ar-IQ"/>
              </w:rPr>
            </w:pPr>
          </w:p>
        </w:tc>
        <w:tc>
          <w:tcPr>
            <w:tcW w:w="1260" w:type="dxa"/>
            <w:tcBorders>
              <w:top w:val="single" w:sz="8" w:space="0" w:color="4F81BD"/>
              <w:left w:val="single" w:sz="6" w:space="0" w:color="4F81BD"/>
              <w:bottom w:val="single" w:sz="8" w:space="0" w:color="4F81BD"/>
              <w:right w:val="single" w:sz="6" w:space="0" w:color="4F81BD"/>
            </w:tcBorders>
            <w:shd w:val="clear" w:color="auto" w:fill="auto"/>
          </w:tcPr>
          <w:p w:rsidR="005C67CD" w:rsidRPr="001F15B4" w:rsidRDefault="005C67CD" w:rsidP="001E1958">
            <w:pPr>
              <w:jc w:val="center"/>
              <w:rPr>
                <w:b/>
                <w:bCs/>
                <w:color w:val="000000"/>
                <w:sz w:val="28"/>
                <w:szCs w:val="28"/>
                <w:rtl/>
              </w:rPr>
            </w:pPr>
          </w:p>
        </w:tc>
        <w:tc>
          <w:tcPr>
            <w:tcW w:w="1440" w:type="dxa"/>
            <w:tcBorders>
              <w:top w:val="single" w:sz="8" w:space="0" w:color="4F81BD"/>
              <w:left w:val="single" w:sz="6" w:space="0" w:color="4F81BD"/>
              <w:bottom w:val="single" w:sz="8" w:space="0" w:color="4F81BD"/>
              <w:right w:val="single" w:sz="8" w:space="0" w:color="4F81BD"/>
            </w:tcBorders>
            <w:shd w:val="clear" w:color="auto" w:fill="auto"/>
          </w:tcPr>
          <w:p w:rsidR="005C67CD" w:rsidRPr="001F15B4" w:rsidRDefault="005C67CD" w:rsidP="001E1958">
            <w:pPr>
              <w:jc w:val="center"/>
              <w:rPr>
                <w:b/>
                <w:bCs/>
                <w:color w:val="000000"/>
                <w:sz w:val="28"/>
                <w:szCs w:val="28"/>
                <w:rtl/>
              </w:rPr>
            </w:pPr>
          </w:p>
        </w:tc>
      </w:tr>
    </w:tbl>
    <w:p w:rsidR="005C67CD" w:rsidRDefault="005C67CD" w:rsidP="005C67CD">
      <w:pPr>
        <w:rPr>
          <w:vanish/>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5C67CD" w:rsidRPr="00947D05" w:rsidTr="001E1958">
        <w:trPr>
          <w:trHeight w:val="976"/>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Default="005C67CD" w:rsidP="001E1958">
            <w:pPr>
              <w:numPr>
                <w:ilvl w:val="0"/>
                <w:numId w:val="6"/>
              </w:numPr>
              <w:tabs>
                <w:tab w:val="left" w:pos="252"/>
                <w:tab w:val="left" w:pos="432"/>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tc>
      </w:tr>
      <w:tr w:rsidR="005C67CD" w:rsidRPr="00947D05" w:rsidTr="001E1958">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Default="005C67CD" w:rsidP="001E1958">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الكتب المقررة المطلوبة</w:t>
            </w:r>
          </w:p>
          <w:p w:rsidR="005C67CD" w:rsidRDefault="005C67CD" w:rsidP="001E1958">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2C1312" w:rsidRDefault="005C67CD" w:rsidP="001E1958">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كتاب الاعمال اليدوية</w:t>
            </w:r>
          </w:p>
        </w:tc>
      </w:tr>
      <w:tr w:rsidR="005C67CD" w:rsidRPr="00947D05" w:rsidTr="001E1958">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uto"/>
            <w:vAlign w:val="center"/>
            <w:hideMark/>
          </w:tcPr>
          <w:p w:rsidR="005C67CD" w:rsidRDefault="005C67CD" w:rsidP="001E1958">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المراجع الرئيسية (المصادر)</w:t>
            </w:r>
          </w:p>
        </w:tc>
        <w:tc>
          <w:tcPr>
            <w:tcW w:w="5713" w:type="dxa"/>
            <w:tcBorders>
              <w:top w:val="single" w:sz="8" w:space="0" w:color="4F81BD"/>
              <w:left w:val="single" w:sz="6" w:space="0" w:color="4F81BD"/>
              <w:bottom w:val="single" w:sz="8" w:space="0" w:color="4F81BD"/>
              <w:right w:val="single" w:sz="8" w:space="0" w:color="4F81BD"/>
            </w:tcBorders>
            <w:shd w:val="clear" w:color="auto" w:fill="auto"/>
            <w:vAlign w:val="center"/>
          </w:tcPr>
          <w:p w:rsidR="005C67CD" w:rsidRPr="002C1312" w:rsidRDefault="005C67CD" w:rsidP="001E1958">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رسائل الماجستير وكتب الاعمال اليدوية</w:t>
            </w:r>
          </w:p>
        </w:tc>
      </w:tr>
      <w:tr w:rsidR="005C67CD" w:rsidRPr="00947D05" w:rsidTr="001E1958">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Default="005C67CD" w:rsidP="001E1958">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ا- الكتب والمراجع التي يوصى بها (المجلات العلمية , ....)</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Pr="002C1312" w:rsidRDefault="005C67CD" w:rsidP="001E1958">
            <w:pPr>
              <w:autoSpaceDE w:val="0"/>
              <w:autoSpaceDN w:val="0"/>
              <w:adjustRightInd w:val="0"/>
              <w:spacing w:line="276" w:lineRule="auto"/>
              <w:rPr>
                <w:rFonts w:ascii="Cambria" w:hAnsi="Cambria" w:cs="Times New Roman"/>
                <w:color w:val="000000"/>
                <w:sz w:val="28"/>
                <w:szCs w:val="28"/>
                <w:lang w:bidi="ar-IQ"/>
              </w:rPr>
            </w:pPr>
            <w:r w:rsidRPr="002C1312">
              <w:rPr>
                <w:rFonts w:ascii="Cambria" w:hAnsi="Cambria" w:cs="Times New Roman" w:hint="cs"/>
                <w:color w:val="000000"/>
                <w:sz w:val="28"/>
                <w:szCs w:val="28"/>
                <w:rtl/>
                <w:lang w:bidi="ar-IQ"/>
              </w:rPr>
              <w:t>---------------------</w:t>
            </w:r>
          </w:p>
        </w:tc>
      </w:tr>
      <w:tr w:rsidR="005C67CD" w:rsidRPr="00947D05" w:rsidTr="001E1958">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Default="005C67CD" w:rsidP="001E1958">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ب- المراجع الالكترونية , مواقع الانترنت,.....</w:t>
            </w:r>
          </w:p>
        </w:tc>
        <w:tc>
          <w:tcPr>
            <w:tcW w:w="5713" w:type="dxa"/>
            <w:tcBorders>
              <w:top w:val="single" w:sz="8" w:space="0" w:color="4F81BD"/>
              <w:left w:val="single" w:sz="8" w:space="0" w:color="4F81BD"/>
              <w:bottom w:val="single" w:sz="8" w:space="0" w:color="4F81BD"/>
              <w:right w:val="single" w:sz="8" w:space="0" w:color="4F81BD"/>
            </w:tcBorders>
            <w:shd w:val="clear" w:color="auto" w:fill="auto"/>
            <w:vAlign w:val="center"/>
          </w:tcPr>
          <w:p w:rsidR="005C67CD" w:rsidRDefault="005C67CD" w:rsidP="001E1958">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موقع الاشغال اليدوية </w:t>
            </w:r>
            <w:proofErr w:type="spellStart"/>
            <w:r>
              <w:rPr>
                <w:rFonts w:ascii="Cambria" w:hAnsi="Cambria" w:cs="Times New Roman"/>
                <w:color w:val="000000"/>
                <w:sz w:val="28"/>
                <w:szCs w:val="28"/>
                <w:lang w:bidi="ar-IQ"/>
              </w:rPr>
              <w:t>Googel</w:t>
            </w:r>
            <w:proofErr w:type="spellEnd"/>
            <w:r>
              <w:rPr>
                <w:rFonts w:ascii="Cambria" w:hAnsi="Cambria" w:cs="Times New Roman"/>
                <w:color w:val="000000"/>
                <w:sz w:val="28"/>
                <w:szCs w:val="28"/>
                <w:lang w:bidi="ar-IQ"/>
              </w:rPr>
              <w:t xml:space="preserve"> </w:t>
            </w:r>
            <w:r w:rsidRPr="00264C8B">
              <w:rPr>
                <w:rFonts w:ascii="Cambria" w:hAnsi="Cambria" w:cs="Times New Roman"/>
                <w:color w:val="000000"/>
                <w:sz w:val="28"/>
                <w:szCs w:val="28"/>
                <w:lang w:bidi="ar-IQ"/>
              </w:rPr>
              <w:t>https://kelmmetna.com</w:t>
            </w:r>
            <w:r w:rsidRPr="00264C8B">
              <w:rPr>
                <w:rFonts w:ascii="Cambria" w:hAnsi="Cambria" w:cs="Times New Roman"/>
                <w:color w:val="000000"/>
                <w:sz w:val="28"/>
                <w:szCs w:val="28"/>
                <w:rtl/>
                <w:lang w:bidi="ar-IQ"/>
              </w:rPr>
              <w:t>/الاعمال-اليدوية-تاريخها-انواعها-وطرق/</w:t>
            </w:r>
          </w:p>
        </w:tc>
      </w:tr>
    </w:tbl>
    <w:p w:rsidR="005C67CD" w:rsidRDefault="005C67CD" w:rsidP="005C67CD"/>
    <w:p w:rsidR="005C67CD" w:rsidRDefault="005C67CD" w:rsidP="005C67CD"/>
    <w:p w:rsidR="005C67CD" w:rsidRDefault="005C67CD" w:rsidP="005C67CD"/>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5C67CD" w:rsidRPr="00947D05" w:rsidTr="001E1958">
        <w:trPr>
          <w:trHeight w:val="419"/>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5C67CD" w:rsidRDefault="005C67CD" w:rsidP="001E1958">
            <w:pPr>
              <w:tabs>
                <w:tab w:val="left" w:pos="507"/>
              </w:tabs>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12- خطة تطوير المقرر الدراسي </w:t>
            </w:r>
          </w:p>
        </w:tc>
      </w:tr>
    </w:tbl>
    <w:p w:rsidR="005C67CD" w:rsidRDefault="005C67CD" w:rsidP="005C67CD">
      <w:pPr>
        <w:spacing w:after="240" w:line="276" w:lineRule="auto"/>
        <w:rPr>
          <w:sz w:val="24"/>
          <w:szCs w:val="24"/>
          <w:rtl/>
          <w:lang w:bidi="ar-IQ"/>
        </w:rPr>
      </w:pPr>
    </w:p>
    <w:p w:rsidR="005C67CD" w:rsidRPr="00873A20" w:rsidRDefault="005C67CD" w:rsidP="005C67CD">
      <w:pPr>
        <w:numPr>
          <w:ilvl w:val="0"/>
          <w:numId w:val="15"/>
        </w:numPr>
        <w:rPr>
          <w:rFonts w:ascii="Simplified Arabic" w:hAnsi="Simplified Arabic" w:cs="Simplified Arabic"/>
          <w:sz w:val="32"/>
          <w:szCs w:val="32"/>
        </w:rPr>
      </w:pPr>
      <w:r w:rsidRPr="00873A20">
        <w:rPr>
          <w:rFonts w:ascii="Simplified Arabic" w:hAnsi="Simplified Arabic" w:cs="Simplified Arabic"/>
          <w:sz w:val="32"/>
          <w:szCs w:val="32"/>
          <w:rtl/>
        </w:rPr>
        <w:t xml:space="preserve">حذف بعض المفردات في درس الاشغال اليدوية وتطويرها بما يتناسب مع المستحدثات والمدخلات </w:t>
      </w:r>
    </w:p>
    <w:p w:rsidR="005C67CD" w:rsidRPr="00873A20" w:rsidRDefault="005C67CD" w:rsidP="005C67CD">
      <w:pPr>
        <w:numPr>
          <w:ilvl w:val="0"/>
          <w:numId w:val="15"/>
        </w:numPr>
        <w:rPr>
          <w:rFonts w:ascii="Simplified Arabic" w:hAnsi="Simplified Arabic" w:cs="Simplified Arabic"/>
          <w:sz w:val="32"/>
          <w:szCs w:val="32"/>
        </w:rPr>
      </w:pPr>
      <w:r w:rsidRPr="00873A20">
        <w:rPr>
          <w:rFonts w:ascii="Simplified Arabic" w:hAnsi="Simplified Arabic" w:cs="Simplified Arabic"/>
          <w:sz w:val="32"/>
          <w:szCs w:val="32"/>
          <w:rtl/>
        </w:rPr>
        <w:t xml:space="preserve">الطلب من المؤسسة التعليمية توفير المواد والمستلزمات الضرورية والاساسية لتحقيق التعليم والتعلم الافضل </w:t>
      </w:r>
    </w:p>
    <w:p w:rsidR="005C67CD" w:rsidRPr="00873A20" w:rsidRDefault="005C67CD" w:rsidP="005C67CD">
      <w:pPr>
        <w:numPr>
          <w:ilvl w:val="0"/>
          <w:numId w:val="15"/>
        </w:numPr>
        <w:rPr>
          <w:rFonts w:ascii="Simplified Arabic" w:hAnsi="Simplified Arabic" w:cs="Simplified Arabic"/>
          <w:sz w:val="32"/>
          <w:szCs w:val="32"/>
          <w:rtl/>
        </w:rPr>
      </w:pPr>
      <w:r w:rsidRPr="00873A20">
        <w:rPr>
          <w:rFonts w:ascii="Simplified Arabic" w:hAnsi="Simplified Arabic" w:cs="Simplified Arabic"/>
          <w:sz w:val="32"/>
          <w:szCs w:val="32"/>
          <w:rtl/>
        </w:rPr>
        <w:t xml:space="preserve">تحقيق التكامل المعرفي </w:t>
      </w:r>
      <w:proofErr w:type="spellStart"/>
      <w:r w:rsidRPr="00873A20">
        <w:rPr>
          <w:rFonts w:ascii="Simplified Arabic" w:hAnsi="Simplified Arabic" w:cs="Simplified Arabic"/>
          <w:sz w:val="32"/>
          <w:szCs w:val="32"/>
          <w:rtl/>
        </w:rPr>
        <w:t>والمهاري</w:t>
      </w:r>
      <w:proofErr w:type="spellEnd"/>
      <w:r w:rsidRPr="00873A20">
        <w:rPr>
          <w:rFonts w:ascii="Simplified Arabic" w:hAnsi="Simplified Arabic" w:cs="Simplified Arabic"/>
          <w:sz w:val="32"/>
          <w:szCs w:val="32"/>
          <w:rtl/>
        </w:rPr>
        <w:t xml:space="preserve"> من خلال اشراك الطلبة بالنشاطات الفنية والمعارض التي تقيمها الكلية .</w:t>
      </w:r>
    </w:p>
    <w:p w:rsidR="005C67CD" w:rsidRDefault="005C67CD" w:rsidP="005C67CD">
      <w:pPr>
        <w:autoSpaceDE w:val="0"/>
        <w:autoSpaceDN w:val="0"/>
        <w:adjustRightInd w:val="0"/>
        <w:spacing w:after="200" w:line="276" w:lineRule="auto"/>
        <w:jc w:val="center"/>
        <w:rPr>
          <w:rFonts w:cs="Times New Roman"/>
          <w:b/>
          <w:bCs/>
          <w:sz w:val="32"/>
          <w:szCs w:val="32"/>
          <w:rtl/>
        </w:rPr>
      </w:pPr>
    </w:p>
    <w:p w:rsidR="005C67CD" w:rsidRDefault="005C67CD" w:rsidP="005C67CD">
      <w:pPr>
        <w:autoSpaceDE w:val="0"/>
        <w:autoSpaceDN w:val="0"/>
        <w:adjustRightInd w:val="0"/>
        <w:spacing w:after="200" w:line="276" w:lineRule="auto"/>
        <w:jc w:val="center"/>
        <w:rPr>
          <w:rFonts w:cs="Times New Roman"/>
          <w:b/>
          <w:bCs/>
          <w:sz w:val="32"/>
          <w:szCs w:val="32"/>
          <w:rtl/>
        </w:rPr>
      </w:pPr>
    </w:p>
    <w:p w:rsidR="005C67CD" w:rsidRDefault="005C67CD" w:rsidP="005C67CD">
      <w:pPr>
        <w:autoSpaceDE w:val="0"/>
        <w:autoSpaceDN w:val="0"/>
        <w:adjustRightInd w:val="0"/>
        <w:spacing w:after="200" w:line="276" w:lineRule="auto"/>
        <w:jc w:val="center"/>
        <w:rPr>
          <w:rFonts w:cs="Times New Roman"/>
          <w:b/>
          <w:bCs/>
          <w:sz w:val="32"/>
          <w:szCs w:val="32"/>
          <w:rtl/>
        </w:rPr>
      </w:pPr>
    </w:p>
    <w:p w:rsidR="005C67CD" w:rsidRDefault="005C67CD" w:rsidP="005C67CD">
      <w:pPr>
        <w:autoSpaceDE w:val="0"/>
        <w:autoSpaceDN w:val="0"/>
        <w:adjustRightInd w:val="0"/>
        <w:spacing w:after="200" w:line="276" w:lineRule="auto"/>
        <w:jc w:val="center"/>
        <w:rPr>
          <w:rFonts w:cs="Times New Roman"/>
          <w:b/>
          <w:bCs/>
          <w:sz w:val="32"/>
          <w:szCs w:val="32"/>
          <w:rtl/>
        </w:rPr>
      </w:pPr>
    </w:p>
    <w:p w:rsidR="005C67CD" w:rsidRDefault="005C67CD" w:rsidP="005C67CD"/>
    <w:p w:rsidR="004C10FD" w:rsidRDefault="004C10FD"/>
    <w:sectPr w:rsidR="004C10FD" w:rsidSect="006F2C8E">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7A" w:rsidRDefault="00A73C7A" w:rsidP="00BC365B">
      <w:r>
        <w:separator/>
      </w:r>
    </w:p>
  </w:endnote>
  <w:endnote w:type="continuationSeparator" w:id="0">
    <w:p w:rsidR="00A73C7A" w:rsidRDefault="00A73C7A" w:rsidP="00BC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6F2C8E" w:rsidTr="006F2C8E">
      <w:trPr>
        <w:trHeight w:val="151"/>
      </w:trPr>
      <w:tc>
        <w:tcPr>
          <w:tcW w:w="2250" w:type="pct"/>
          <w:tcBorders>
            <w:bottom w:val="single" w:sz="4" w:space="0" w:color="4F81BD"/>
          </w:tcBorders>
        </w:tcPr>
        <w:p w:rsidR="006F2C8E" w:rsidRPr="004C6D08" w:rsidRDefault="00A73C7A" w:rsidP="006F2C8E">
          <w:pPr>
            <w:pStyle w:val="a6"/>
            <w:rPr>
              <w:rFonts w:ascii="Cambria" w:hAnsi="Cambria"/>
              <w:b/>
              <w:bCs/>
            </w:rPr>
          </w:pPr>
        </w:p>
      </w:tc>
      <w:tc>
        <w:tcPr>
          <w:tcW w:w="500" w:type="pct"/>
          <w:vMerge w:val="restart"/>
          <w:noWrap/>
          <w:vAlign w:val="center"/>
        </w:tcPr>
        <w:p w:rsidR="006F2C8E" w:rsidRPr="00807DE1" w:rsidRDefault="005C67CD" w:rsidP="006F2C8E">
          <w:pPr>
            <w:pStyle w:val="aa"/>
            <w:rPr>
              <w:rFonts w:ascii="Cambria" w:hAnsi="Cambria"/>
            </w:rPr>
          </w:pPr>
          <w:r w:rsidRPr="00807DE1">
            <w:rPr>
              <w:rFonts w:ascii="Cambria" w:hAnsi="Cambria"/>
              <w:b/>
              <w:bCs/>
              <w:rtl/>
              <w:lang w:val="ar-SA"/>
            </w:rPr>
            <w:t xml:space="preserve">الصفحة </w:t>
          </w:r>
          <w:r w:rsidR="00986297" w:rsidRPr="00807DE1">
            <w:rPr>
              <w:rFonts w:cs="Arial"/>
            </w:rPr>
            <w:fldChar w:fldCharType="begin"/>
          </w:r>
          <w:r w:rsidRPr="004C6D08">
            <w:rPr>
              <w:rFonts w:cs="Arial"/>
            </w:rPr>
            <w:instrText>PAGE  \* MERGEFORMAT</w:instrText>
          </w:r>
          <w:r w:rsidR="00986297" w:rsidRPr="00807DE1">
            <w:rPr>
              <w:rFonts w:cs="Arial"/>
            </w:rPr>
            <w:fldChar w:fldCharType="separate"/>
          </w:r>
          <w:r w:rsidR="00E21F32" w:rsidRPr="00E21F32">
            <w:rPr>
              <w:rFonts w:ascii="Cambria" w:hAnsi="Cambria"/>
              <w:b/>
              <w:bCs/>
              <w:noProof/>
              <w:rtl/>
              <w:lang w:val="ar-SA"/>
            </w:rPr>
            <w:t>15</w:t>
          </w:r>
          <w:r w:rsidR="00986297" w:rsidRPr="00807DE1">
            <w:rPr>
              <w:rFonts w:ascii="Cambria" w:hAnsi="Cambria"/>
              <w:b/>
              <w:bCs/>
            </w:rPr>
            <w:fldChar w:fldCharType="end"/>
          </w:r>
        </w:p>
      </w:tc>
      <w:tc>
        <w:tcPr>
          <w:tcW w:w="2250" w:type="pct"/>
          <w:tcBorders>
            <w:bottom w:val="single" w:sz="4" w:space="0" w:color="4F81BD"/>
          </w:tcBorders>
        </w:tcPr>
        <w:p w:rsidR="006F2C8E" w:rsidRPr="004C6D08" w:rsidRDefault="00A73C7A" w:rsidP="006F2C8E">
          <w:pPr>
            <w:pStyle w:val="a6"/>
            <w:rPr>
              <w:rFonts w:ascii="Cambria" w:hAnsi="Cambria"/>
              <w:b/>
              <w:bCs/>
            </w:rPr>
          </w:pPr>
        </w:p>
      </w:tc>
    </w:tr>
    <w:tr w:rsidR="006F2C8E" w:rsidTr="006F2C8E">
      <w:trPr>
        <w:trHeight w:val="150"/>
      </w:trPr>
      <w:tc>
        <w:tcPr>
          <w:tcW w:w="2250" w:type="pct"/>
          <w:tcBorders>
            <w:top w:val="single" w:sz="4" w:space="0" w:color="4F81BD"/>
          </w:tcBorders>
        </w:tcPr>
        <w:p w:rsidR="006F2C8E" w:rsidRPr="004C6D08" w:rsidRDefault="00A73C7A" w:rsidP="006F2C8E">
          <w:pPr>
            <w:pStyle w:val="a6"/>
            <w:rPr>
              <w:rFonts w:ascii="Cambria" w:hAnsi="Cambria"/>
              <w:b/>
              <w:bCs/>
            </w:rPr>
          </w:pPr>
        </w:p>
      </w:tc>
      <w:tc>
        <w:tcPr>
          <w:tcW w:w="500" w:type="pct"/>
          <w:vMerge/>
        </w:tcPr>
        <w:p w:rsidR="006F2C8E" w:rsidRPr="004C6D08" w:rsidRDefault="00A73C7A" w:rsidP="006F2C8E">
          <w:pPr>
            <w:pStyle w:val="a6"/>
            <w:jc w:val="center"/>
            <w:rPr>
              <w:rFonts w:ascii="Cambria" w:hAnsi="Cambria"/>
              <w:b/>
              <w:bCs/>
            </w:rPr>
          </w:pPr>
        </w:p>
      </w:tc>
      <w:tc>
        <w:tcPr>
          <w:tcW w:w="2250" w:type="pct"/>
          <w:tcBorders>
            <w:top w:val="single" w:sz="4" w:space="0" w:color="4F81BD"/>
          </w:tcBorders>
        </w:tcPr>
        <w:p w:rsidR="006F2C8E" w:rsidRPr="004C6D08" w:rsidRDefault="00A73C7A" w:rsidP="006F2C8E">
          <w:pPr>
            <w:pStyle w:val="a6"/>
            <w:rPr>
              <w:rFonts w:ascii="Cambria" w:hAnsi="Cambria"/>
              <w:b/>
              <w:bCs/>
            </w:rPr>
          </w:pPr>
        </w:p>
      </w:tc>
    </w:tr>
  </w:tbl>
  <w:p w:rsidR="006F2C8E" w:rsidRDefault="00A73C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7A" w:rsidRDefault="00A73C7A" w:rsidP="00BC365B">
      <w:r>
        <w:separator/>
      </w:r>
    </w:p>
  </w:footnote>
  <w:footnote w:type="continuationSeparator" w:id="0">
    <w:p w:rsidR="00A73C7A" w:rsidRDefault="00A73C7A" w:rsidP="00BC3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8B9"/>
    <w:multiLevelType w:val="hybridMultilevel"/>
    <w:tmpl w:val="45EA7954"/>
    <w:lvl w:ilvl="0" w:tplc="21A4D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71620"/>
    <w:multiLevelType w:val="hybridMultilevel"/>
    <w:tmpl w:val="A5961AA6"/>
    <w:lvl w:ilvl="0" w:tplc="98FC96F4">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nsid w:val="085E2346"/>
    <w:multiLevelType w:val="hybridMultilevel"/>
    <w:tmpl w:val="C65E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0803F1D"/>
    <w:multiLevelType w:val="hybridMultilevel"/>
    <w:tmpl w:val="494A251E"/>
    <w:lvl w:ilvl="0" w:tplc="C4EAF332">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5">
    <w:nsid w:val="162B13B3"/>
    <w:multiLevelType w:val="hybridMultilevel"/>
    <w:tmpl w:val="FFE4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A35A2"/>
    <w:multiLevelType w:val="hybridMultilevel"/>
    <w:tmpl w:val="2E1AF1A2"/>
    <w:lvl w:ilvl="0" w:tplc="D6426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B90E86"/>
    <w:multiLevelType w:val="hybridMultilevel"/>
    <w:tmpl w:val="8A02E9EC"/>
    <w:lvl w:ilvl="0" w:tplc="535C858A">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nsid w:val="3552591A"/>
    <w:multiLevelType w:val="hybridMultilevel"/>
    <w:tmpl w:val="0EEE1A70"/>
    <w:lvl w:ilvl="0" w:tplc="9EC20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FB1B6C"/>
    <w:multiLevelType w:val="hybridMultilevel"/>
    <w:tmpl w:val="3626A4A8"/>
    <w:lvl w:ilvl="0" w:tplc="E6E6A52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
    <w:nsid w:val="59CE7660"/>
    <w:multiLevelType w:val="hybridMultilevel"/>
    <w:tmpl w:val="0A6AF20A"/>
    <w:lvl w:ilvl="0" w:tplc="94CA9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2452BC"/>
    <w:multiLevelType w:val="hybridMultilevel"/>
    <w:tmpl w:val="6D72066A"/>
    <w:lvl w:ilvl="0" w:tplc="65A4CBC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5F1E4285"/>
    <w:multiLevelType w:val="hybridMultilevel"/>
    <w:tmpl w:val="F0DE1300"/>
    <w:lvl w:ilvl="0" w:tplc="5EC413F4">
      <w:start w:val="1"/>
      <w:numFmt w:val="decimal"/>
      <w:lvlText w:val="%1-"/>
      <w:lvlJc w:val="left"/>
      <w:pPr>
        <w:ind w:left="969" w:hanging="360"/>
      </w:pPr>
      <w:rPr>
        <w:rFonts w:ascii="Cambria" w:hAnsi="Cambria" w:hint="default"/>
        <w:color w:val="000000"/>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3">
    <w:nsid w:val="60E32DDC"/>
    <w:multiLevelType w:val="hybridMultilevel"/>
    <w:tmpl w:val="3B56A73C"/>
    <w:lvl w:ilvl="0" w:tplc="C1DE0F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63EA5B57"/>
    <w:multiLevelType w:val="hybridMultilevel"/>
    <w:tmpl w:val="6700CE46"/>
    <w:lvl w:ilvl="0" w:tplc="175A440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5">
    <w:nsid w:val="657E5ECF"/>
    <w:multiLevelType w:val="hybridMultilevel"/>
    <w:tmpl w:val="2AC2E1CA"/>
    <w:lvl w:ilvl="0" w:tplc="C8BED9EE">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6">
    <w:nsid w:val="670A2FB7"/>
    <w:multiLevelType w:val="hybridMultilevel"/>
    <w:tmpl w:val="94E0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D57673"/>
    <w:multiLevelType w:val="hybridMultilevel"/>
    <w:tmpl w:val="95566C0E"/>
    <w:lvl w:ilvl="0" w:tplc="CFB4D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EB39FA"/>
    <w:multiLevelType w:val="hybridMultilevel"/>
    <w:tmpl w:val="7238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7458337C"/>
    <w:multiLevelType w:val="hybridMultilevel"/>
    <w:tmpl w:val="D9481B74"/>
    <w:lvl w:ilvl="0" w:tplc="38E4E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5"/>
  </w:num>
  <w:num w:numId="4">
    <w:abstractNumId w:val="16"/>
  </w:num>
  <w:num w:numId="5">
    <w:abstractNumId w:val="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0"/>
  </w:num>
  <w:num w:numId="10">
    <w:abstractNumId w:val="20"/>
  </w:num>
  <w:num w:numId="11">
    <w:abstractNumId w:val="1"/>
  </w:num>
  <w:num w:numId="12">
    <w:abstractNumId w:val="12"/>
  </w:num>
  <w:num w:numId="13">
    <w:abstractNumId w:val="13"/>
  </w:num>
  <w:num w:numId="14">
    <w:abstractNumId w:val="9"/>
  </w:num>
  <w:num w:numId="15">
    <w:abstractNumId w:val="0"/>
  </w:num>
  <w:num w:numId="16">
    <w:abstractNumId w:val="15"/>
  </w:num>
  <w:num w:numId="17">
    <w:abstractNumId w:val="4"/>
  </w:num>
  <w:num w:numId="18">
    <w:abstractNumId w:val="8"/>
  </w:num>
  <w:num w:numId="19">
    <w:abstractNumId w:val="6"/>
  </w:num>
  <w:num w:numId="20">
    <w:abstractNumId w:val="14"/>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67CD"/>
    <w:rsid w:val="00074146"/>
    <w:rsid w:val="001B1E04"/>
    <w:rsid w:val="002057C8"/>
    <w:rsid w:val="003034E1"/>
    <w:rsid w:val="00304A58"/>
    <w:rsid w:val="004C10FD"/>
    <w:rsid w:val="005C67CD"/>
    <w:rsid w:val="00873A20"/>
    <w:rsid w:val="0092571C"/>
    <w:rsid w:val="0095250D"/>
    <w:rsid w:val="00986297"/>
    <w:rsid w:val="00A73C7A"/>
    <w:rsid w:val="00BC365B"/>
    <w:rsid w:val="00C8733B"/>
    <w:rsid w:val="00CA47F9"/>
    <w:rsid w:val="00D24D17"/>
    <w:rsid w:val="00E21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CD"/>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5C67CD"/>
    <w:pPr>
      <w:keepNext/>
      <w:outlineLvl w:val="0"/>
    </w:pPr>
    <w:rPr>
      <w:b/>
      <w:bCs/>
      <w:szCs w:val="32"/>
      <w:u w:val="single"/>
    </w:rPr>
  </w:style>
  <w:style w:type="paragraph" w:styleId="2">
    <w:name w:val="heading 2"/>
    <w:basedOn w:val="a"/>
    <w:next w:val="a"/>
    <w:link w:val="2Char"/>
    <w:qFormat/>
    <w:rsid w:val="005C67CD"/>
    <w:pPr>
      <w:keepNext/>
      <w:outlineLvl w:val="1"/>
    </w:pPr>
    <w:rPr>
      <w:b/>
      <w:bCs/>
      <w:szCs w:val="32"/>
    </w:rPr>
  </w:style>
  <w:style w:type="paragraph" w:styleId="3">
    <w:name w:val="heading 3"/>
    <w:basedOn w:val="a"/>
    <w:next w:val="a"/>
    <w:link w:val="3Char"/>
    <w:qFormat/>
    <w:rsid w:val="005C67CD"/>
    <w:pPr>
      <w:keepNext/>
      <w:jc w:val="center"/>
      <w:outlineLvl w:val="2"/>
    </w:pPr>
    <w:rPr>
      <w:b/>
      <w:bCs/>
      <w:szCs w:val="32"/>
    </w:rPr>
  </w:style>
  <w:style w:type="paragraph" w:styleId="4">
    <w:name w:val="heading 4"/>
    <w:basedOn w:val="a"/>
    <w:next w:val="a"/>
    <w:link w:val="4Char"/>
    <w:semiHidden/>
    <w:unhideWhenUsed/>
    <w:qFormat/>
    <w:rsid w:val="005C67CD"/>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C67CD"/>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5C67CD"/>
    <w:rPr>
      <w:rFonts w:ascii="Times New Roman" w:eastAsia="Times New Roman" w:hAnsi="Times New Roman" w:cs="Traditional Arabic"/>
      <w:b/>
      <w:bCs/>
      <w:sz w:val="20"/>
      <w:szCs w:val="32"/>
    </w:rPr>
  </w:style>
  <w:style w:type="character" w:customStyle="1" w:styleId="3Char">
    <w:name w:val="عنوان 3 Char"/>
    <w:basedOn w:val="a0"/>
    <w:link w:val="3"/>
    <w:rsid w:val="005C67CD"/>
    <w:rPr>
      <w:rFonts w:ascii="Times New Roman" w:eastAsia="Times New Roman" w:hAnsi="Times New Roman" w:cs="Traditional Arabic"/>
      <w:b/>
      <w:bCs/>
      <w:sz w:val="20"/>
      <w:szCs w:val="32"/>
    </w:rPr>
  </w:style>
  <w:style w:type="character" w:customStyle="1" w:styleId="4Char">
    <w:name w:val="عنوان 4 Char"/>
    <w:basedOn w:val="a0"/>
    <w:link w:val="4"/>
    <w:semiHidden/>
    <w:rsid w:val="005C67CD"/>
    <w:rPr>
      <w:rFonts w:ascii="Calibri" w:eastAsia="Times New Roman" w:hAnsi="Calibri" w:cs="Times New Roman"/>
      <w:b/>
      <w:bCs/>
      <w:sz w:val="28"/>
      <w:szCs w:val="28"/>
    </w:rPr>
  </w:style>
  <w:style w:type="paragraph" w:styleId="a3">
    <w:name w:val="Body Text"/>
    <w:basedOn w:val="a"/>
    <w:link w:val="Char"/>
    <w:rsid w:val="005C67CD"/>
    <w:pPr>
      <w:jc w:val="center"/>
    </w:pPr>
    <w:rPr>
      <w:rFonts w:cs="Tahoma"/>
      <w:b/>
      <w:bCs/>
      <w:szCs w:val="36"/>
    </w:rPr>
  </w:style>
  <w:style w:type="character" w:customStyle="1" w:styleId="Char">
    <w:name w:val="نص أساسي Char"/>
    <w:basedOn w:val="a0"/>
    <w:link w:val="a3"/>
    <w:rsid w:val="005C67CD"/>
    <w:rPr>
      <w:rFonts w:ascii="Times New Roman" w:eastAsia="Times New Roman" w:hAnsi="Times New Roman" w:cs="Tahoma"/>
      <w:b/>
      <w:bCs/>
      <w:sz w:val="20"/>
      <w:szCs w:val="36"/>
    </w:rPr>
  </w:style>
  <w:style w:type="paragraph" w:styleId="a4">
    <w:name w:val="footer"/>
    <w:basedOn w:val="a"/>
    <w:link w:val="Char0"/>
    <w:rsid w:val="005C67CD"/>
    <w:pPr>
      <w:tabs>
        <w:tab w:val="center" w:pos="4153"/>
        <w:tab w:val="right" w:pos="8306"/>
      </w:tabs>
    </w:pPr>
  </w:style>
  <w:style w:type="character" w:customStyle="1" w:styleId="Char0">
    <w:name w:val="تذييل الصفحة Char"/>
    <w:basedOn w:val="a0"/>
    <w:link w:val="a4"/>
    <w:rsid w:val="005C67CD"/>
    <w:rPr>
      <w:rFonts w:ascii="Times New Roman" w:eastAsia="Times New Roman" w:hAnsi="Times New Roman" w:cs="Traditional Arabic"/>
      <w:sz w:val="20"/>
      <w:szCs w:val="20"/>
    </w:rPr>
  </w:style>
  <w:style w:type="character" w:styleId="a5">
    <w:name w:val="page number"/>
    <w:basedOn w:val="a0"/>
    <w:rsid w:val="005C67CD"/>
  </w:style>
  <w:style w:type="paragraph" w:styleId="a6">
    <w:name w:val="header"/>
    <w:basedOn w:val="a"/>
    <w:link w:val="Char1"/>
    <w:uiPriority w:val="99"/>
    <w:rsid w:val="005C67CD"/>
    <w:pPr>
      <w:tabs>
        <w:tab w:val="center" w:pos="4153"/>
        <w:tab w:val="right" w:pos="8306"/>
      </w:tabs>
    </w:pPr>
    <w:rPr>
      <w:rFonts w:cs="Times New Roman"/>
    </w:rPr>
  </w:style>
  <w:style w:type="character" w:customStyle="1" w:styleId="Char1">
    <w:name w:val="رأس الصفحة Char"/>
    <w:basedOn w:val="a0"/>
    <w:link w:val="a6"/>
    <w:uiPriority w:val="99"/>
    <w:rsid w:val="005C67CD"/>
    <w:rPr>
      <w:rFonts w:ascii="Times New Roman" w:eastAsia="Times New Roman" w:hAnsi="Times New Roman" w:cs="Times New Roman"/>
      <w:sz w:val="20"/>
      <w:szCs w:val="20"/>
    </w:rPr>
  </w:style>
  <w:style w:type="paragraph" w:customStyle="1" w:styleId="ListParagraph1">
    <w:name w:val="List Paragraph1"/>
    <w:basedOn w:val="a"/>
    <w:uiPriority w:val="34"/>
    <w:qFormat/>
    <w:rsid w:val="005C67CD"/>
    <w:pPr>
      <w:ind w:left="720"/>
    </w:pPr>
  </w:style>
  <w:style w:type="paragraph" w:styleId="a7">
    <w:name w:val="Balloon Text"/>
    <w:basedOn w:val="a"/>
    <w:link w:val="Char2"/>
    <w:uiPriority w:val="99"/>
    <w:rsid w:val="005C67CD"/>
    <w:rPr>
      <w:rFonts w:ascii="Tahoma" w:hAnsi="Tahoma" w:cs="Times New Roman"/>
      <w:sz w:val="16"/>
      <w:szCs w:val="16"/>
    </w:rPr>
  </w:style>
  <w:style w:type="character" w:customStyle="1" w:styleId="Char2">
    <w:name w:val="نص في بالون Char"/>
    <w:basedOn w:val="a0"/>
    <w:link w:val="a7"/>
    <w:uiPriority w:val="99"/>
    <w:rsid w:val="005C67CD"/>
    <w:rPr>
      <w:rFonts w:ascii="Tahoma" w:eastAsia="Times New Roman" w:hAnsi="Tahoma" w:cs="Times New Roman"/>
      <w:sz w:val="16"/>
      <w:szCs w:val="16"/>
    </w:rPr>
  </w:style>
  <w:style w:type="table" w:styleId="-2">
    <w:name w:val="Light Shading Accent 2"/>
    <w:basedOn w:val="a1"/>
    <w:uiPriority w:val="60"/>
    <w:rsid w:val="005C67CD"/>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5C67C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5C67C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5C67C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5C67C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5C67C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5C67C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5C67C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5C67C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5C67CD"/>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5C67C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1"/>
    <w:qFormat/>
    <w:rsid w:val="005C67CD"/>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5C67CD"/>
    <w:rPr>
      <w:rFonts w:ascii="Calibri" w:eastAsia="Times New Roman" w:hAnsi="Calibri" w:cs="Times New Roman"/>
    </w:rPr>
  </w:style>
  <w:style w:type="table" w:styleId="2-1">
    <w:name w:val="Medium Grid 2 Accent 1"/>
    <w:basedOn w:val="a1"/>
    <w:uiPriority w:val="68"/>
    <w:rsid w:val="005C67C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shorttext">
    <w:name w:val="short_text"/>
    <w:rsid w:val="005C67CD"/>
  </w:style>
  <w:style w:type="character" w:customStyle="1" w:styleId="hps">
    <w:name w:val="hps"/>
    <w:rsid w:val="005C67CD"/>
  </w:style>
  <w:style w:type="character" w:styleId="Hyperlink">
    <w:name w:val="Hyperlink"/>
    <w:rsid w:val="005C67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02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1306</Words>
  <Characters>7447</Characters>
  <Application>Microsoft Office Word</Application>
  <DocSecurity>0</DocSecurity>
  <Lines>62</Lines>
  <Paragraphs>17</Paragraphs>
  <ScaleCrop>false</ScaleCrop>
  <Company>SACC</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8</cp:revision>
  <dcterms:created xsi:type="dcterms:W3CDTF">2021-02-18T21:50:00Z</dcterms:created>
  <dcterms:modified xsi:type="dcterms:W3CDTF">2021-03-24T21:09:00Z</dcterms:modified>
</cp:coreProperties>
</file>