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5B" w:rsidRPr="005375DE" w:rsidRDefault="007B5066" w:rsidP="002C165B">
      <w:pPr>
        <w:spacing w:after="0" w:line="240" w:lineRule="auto"/>
        <w:ind w:left="-625"/>
        <w:rPr>
          <w:rFonts w:ascii="Traditional Arabic" w:eastAsia="Times New Roman" w:hAnsi="Traditional Arabic" w:cs="Traditional Arabic"/>
          <w:b/>
          <w:bCs/>
          <w:sz w:val="28"/>
          <w:szCs w:val="28"/>
        </w:rPr>
      </w:pPr>
      <w:r>
        <w:rPr>
          <w:rFonts w:ascii="Traditional Arabic" w:eastAsia="Times New Roman" w:hAnsi="Traditional Arabic" w:cs="Traditional Arabic"/>
          <w:b/>
          <w:bCs/>
          <w:noProof/>
          <w:sz w:val="28"/>
          <w:szCs w:val="28"/>
        </w:rPr>
        <w:drawing>
          <wp:inline distT="0" distB="0" distL="0" distR="0">
            <wp:extent cx="5846445" cy="8268970"/>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1.jpg"/>
                    <pic:cNvPicPr/>
                  </pic:nvPicPr>
                  <pic:blipFill>
                    <a:blip r:embed="rId8">
                      <a:extLst>
                        <a:ext uri="{28A0092B-C50C-407E-A947-70E740481C1C}">
                          <a14:useLocalDpi xmlns:a14="http://schemas.microsoft.com/office/drawing/2010/main" val="0"/>
                        </a:ext>
                      </a:extLst>
                    </a:blip>
                    <a:stretch>
                      <a:fillRect/>
                    </a:stretch>
                  </pic:blipFill>
                  <pic:spPr>
                    <a:xfrm>
                      <a:off x="0" y="0"/>
                      <a:ext cx="5846445" cy="8268970"/>
                    </a:xfrm>
                    <a:prstGeom prst="rect">
                      <a:avLst/>
                    </a:prstGeom>
                  </pic:spPr>
                </pic:pic>
              </a:graphicData>
            </a:graphic>
          </wp:inline>
        </w:drawing>
      </w:r>
    </w:p>
    <w:p w:rsidR="002C165B" w:rsidRPr="005375DE" w:rsidRDefault="002C165B" w:rsidP="002C165B">
      <w:pPr>
        <w:spacing w:after="0" w:line="240" w:lineRule="auto"/>
        <w:ind w:left="-625"/>
        <w:rPr>
          <w:rFonts w:ascii="Traditional Arabic" w:eastAsia="Times New Roman" w:hAnsi="Traditional Arabic" w:cs="Traditional Arabic"/>
          <w:b/>
          <w:bCs/>
          <w:sz w:val="28"/>
          <w:szCs w:val="28"/>
          <w:rtl/>
        </w:rPr>
      </w:pPr>
    </w:p>
    <w:p w:rsidR="007B5066" w:rsidRDefault="007B5066" w:rsidP="002C165B">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7B5066" w:rsidRDefault="007B5066" w:rsidP="002C165B">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2C165B" w:rsidRPr="005375DE" w:rsidRDefault="002C165B" w:rsidP="002C165B">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bookmarkStart w:id="0" w:name="_GoBack"/>
      <w:bookmarkEnd w:id="0"/>
      <w:r w:rsidRPr="005375DE">
        <w:rPr>
          <w:rFonts w:ascii="Times New Roman" w:eastAsia="Times New Roman" w:hAnsi="Times New Roman" w:cs="Times New Roman"/>
          <w:b/>
          <w:bCs/>
          <w:color w:val="365F91"/>
          <w:sz w:val="32"/>
          <w:szCs w:val="32"/>
          <w:rtl/>
        </w:rPr>
        <w:lastRenderedPageBreak/>
        <w:t xml:space="preserve">نموذج وصف </w:t>
      </w:r>
      <w:r w:rsidRPr="005375DE">
        <w:rPr>
          <w:rFonts w:ascii="Times New Roman" w:eastAsia="Times New Roman" w:hAnsi="Times New Roman" w:cs="Times New Roman"/>
          <w:b/>
          <w:bCs/>
          <w:color w:val="1F4E79"/>
          <w:sz w:val="32"/>
          <w:szCs w:val="32"/>
          <w:rtl/>
        </w:rPr>
        <w:t>البرنامج</w:t>
      </w:r>
      <w:r w:rsidRPr="005375DE">
        <w:rPr>
          <w:rFonts w:ascii="Times New Roman" w:eastAsia="Times New Roman" w:hAnsi="Times New Roman"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jc w:val="center"/>
              <w:rPr>
                <w:rFonts w:ascii="Times New Roman" w:eastAsia="Times New Roman" w:hAnsi="Times New Roman" w:cs="Times New Roman"/>
                <w:b/>
                <w:bCs/>
                <w:color w:val="000000"/>
                <w:sz w:val="32"/>
                <w:szCs w:val="32"/>
                <w:lang w:bidi="ar-IQ"/>
              </w:rPr>
            </w:pPr>
            <w:r w:rsidRPr="005375DE">
              <w:rPr>
                <w:rFonts w:ascii="Times New Roman" w:eastAsia="Times New Roman" w:hAnsi="Times New Roman" w:cs="Times New Roman"/>
                <w:b/>
                <w:bCs/>
                <w:color w:val="000000"/>
                <w:sz w:val="32"/>
                <w:szCs w:val="32"/>
                <w:rtl/>
                <w:lang w:bidi="ar-IQ"/>
              </w:rPr>
              <w:t xml:space="preserve">مراجعة أداء مؤسسات التعليم </w:t>
            </w:r>
            <w:r w:rsidRPr="005375DE">
              <w:rPr>
                <w:rFonts w:ascii="Times New Roman" w:eastAsia="Times New Roman" w:hAnsi="Times New Roman" w:cs="Times New Roman" w:hint="cs"/>
                <w:b/>
                <w:bCs/>
                <w:color w:val="000000"/>
                <w:sz w:val="32"/>
                <w:szCs w:val="32"/>
                <w:rtl/>
                <w:lang w:bidi="ar-IQ"/>
              </w:rPr>
              <w:t>العالي (</w:t>
            </w:r>
            <w:r w:rsidRPr="005375DE">
              <w:rPr>
                <w:rFonts w:ascii="Times New Roman" w:eastAsia="Times New Roman" w:hAnsi="Times New Roman" w:cs="Times New Roman"/>
                <w:b/>
                <w:bCs/>
                <w:color w:val="000000"/>
                <w:sz w:val="32"/>
                <w:szCs w:val="32"/>
                <w:rtl/>
                <w:lang w:bidi="ar-IQ"/>
              </w:rPr>
              <w:t xml:space="preserve">(مراجعة البرنامج </w:t>
            </w:r>
            <w:r w:rsidRPr="005375DE">
              <w:rPr>
                <w:rFonts w:ascii="Times New Roman" w:eastAsia="Times New Roman" w:hAnsi="Times New Roman" w:cs="Times New Roman" w:hint="cs"/>
                <w:b/>
                <w:bCs/>
                <w:color w:val="000000"/>
                <w:sz w:val="32"/>
                <w:szCs w:val="32"/>
                <w:rtl/>
                <w:lang w:bidi="ar-IQ"/>
              </w:rPr>
              <w:t>الأكاديمي)</w:t>
            </w:r>
            <w:r w:rsidRPr="005375DE">
              <w:rPr>
                <w:rFonts w:ascii="Times New Roman" w:eastAsia="Times New Roman" w:hAnsi="Times New Roman" w:cs="Times New Roman"/>
                <w:b/>
                <w:bCs/>
                <w:color w:val="000000"/>
                <w:sz w:val="32"/>
                <w:szCs w:val="32"/>
                <w:rtl/>
                <w:lang w:bidi="ar-IQ"/>
              </w:rPr>
              <w:t>)</w:t>
            </w:r>
          </w:p>
        </w:tc>
      </w:tr>
    </w:tbl>
    <w:p w:rsidR="002C165B" w:rsidRPr="005375DE" w:rsidRDefault="002C165B" w:rsidP="002C165B">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5375DE">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جامعة بغداد / كلية الفنون الجميلة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قسم التصميم / فرع الاقمشة والازياء</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000E2D" w:rsidP="00000E2D">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التصميم الرقمي</w:t>
            </w:r>
            <w:r w:rsidR="002C165B" w:rsidRPr="005375DE">
              <w:rPr>
                <w:rFonts w:ascii="Times New Roman" w:eastAsia="Times New Roman" w:hAnsi="Times New Roman" w:cs="Times New Roman" w:hint="cs"/>
                <w:sz w:val="28"/>
                <w:szCs w:val="28"/>
                <w:rtl/>
                <w:lang w:bidi="ar-IQ"/>
              </w:rPr>
              <w:t xml:space="preserve"> /</w:t>
            </w:r>
            <w:r w:rsidR="002C165B">
              <w:rPr>
                <w:rFonts w:ascii="Times New Roman" w:eastAsia="Times New Roman" w:hAnsi="Times New Roman" w:cs="Times New Roman" w:hint="cs"/>
                <w:sz w:val="28"/>
                <w:szCs w:val="28"/>
                <w:rtl/>
                <w:lang w:bidi="ar-IQ"/>
              </w:rPr>
              <w:t>تطبيقي</w:t>
            </w:r>
            <w:r w:rsidR="002C165B" w:rsidRPr="005375DE">
              <w:rPr>
                <w:rFonts w:ascii="Times New Roman" w:eastAsia="Times New Roman" w:hAnsi="Times New Roman" w:cs="Times New Roman" w:hint="cs"/>
                <w:sz w:val="28"/>
                <w:szCs w:val="28"/>
                <w:rtl/>
                <w:lang w:bidi="ar-IQ"/>
              </w:rPr>
              <w:t xml:space="preserve"> / مرحلة</w:t>
            </w:r>
            <w:r w:rsidR="002C165B">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ثالثة</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بكلوريوس تصميم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سنوي</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برنامج الاعتماد</w:t>
            </w:r>
            <w:r w:rsidRPr="005375DE">
              <w:rPr>
                <w:rFonts w:ascii="Times New Roman" w:eastAsia="Times New Roman" w:hAnsi="Times New Roman"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 xml:space="preserve">نظام الوحدات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A938D0">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8/ </w:t>
            </w:r>
            <w:r w:rsidR="00A938D0">
              <w:rPr>
                <w:rFonts w:ascii="Times New Roman" w:eastAsia="Times New Roman" w:hAnsi="Times New Roman" w:cs="Times New Roman" w:hint="cs"/>
                <w:sz w:val="28"/>
                <w:szCs w:val="28"/>
                <w:rtl/>
                <w:lang w:bidi="ar-IQ"/>
              </w:rPr>
              <w:t>2</w:t>
            </w:r>
            <w:r w:rsidRPr="005375DE">
              <w:rPr>
                <w:rFonts w:ascii="Times New Roman" w:eastAsia="Times New Roman" w:hAnsi="Times New Roman" w:cs="Times New Roman" w:hint="cs"/>
                <w:sz w:val="28"/>
                <w:szCs w:val="28"/>
                <w:rtl/>
                <w:lang w:bidi="ar-IQ"/>
              </w:rPr>
              <w:t>/ 20</w:t>
            </w:r>
            <w:r w:rsidR="00A938D0">
              <w:rPr>
                <w:rFonts w:ascii="Times New Roman" w:eastAsia="Times New Roman" w:hAnsi="Times New Roman" w:cs="Times New Roman" w:hint="cs"/>
                <w:sz w:val="28"/>
                <w:szCs w:val="28"/>
                <w:rtl/>
                <w:lang w:bidi="ar-IQ"/>
              </w:rPr>
              <w:t>21</w:t>
            </w:r>
          </w:p>
        </w:tc>
      </w:tr>
      <w:tr w:rsidR="002C165B" w:rsidRPr="005375DE" w:rsidTr="00705C67">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أهداف البرنامج الأكاديمي</w:t>
            </w:r>
          </w:p>
        </w:tc>
      </w:tr>
      <w:tr w:rsidR="002C165B" w:rsidRPr="005375DE" w:rsidTr="00705C67">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اكتساب الطالب المعرفة النظرية للمادة العلمية والوقوف على اساسياتها ومبادئها.</w:t>
                  </w:r>
                </w:p>
              </w:tc>
            </w:tr>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 xml:space="preserve">توضيح مفهوم </w:t>
                  </w:r>
                  <w:r>
                    <w:rPr>
                      <w:rFonts w:ascii="Arial" w:eastAsia="Times New Roman" w:hAnsi="Arial" w:cs="Arial" w:hint="cs"/>
                      <w:color w:val="000000"/>
                      <w:sz w:val="28"/>
                      <w:szCs w:val="28"/>
                      <w:rtl/>
                      <w:lang w:bidi="ar-IQ"/>
                    </w:rPr>
                    <w:t>برنامج الفوتوشوب والعاملين عليه واهميته في التصميم</w:t>
                  </w:r>
                  <w:r w:rsidRPr="005375DE">
                    <w:rPr>
                      <w:rFonts w:ascii="Arial" w:eastAsia="Times New Roman" w:hAnsi="Arial" w:cs="Arial" w:hint="cs"/>
                      <w:color w:val="000000"/>
                      <w:sz w:val="28"/>
                      <w:szCs w:val="28"/>
                      <w:rtl/>
                      <w:lang w:bidi="ar-IQ"/>
                    </w:rPr>
                    <w:t>.</w:t>
                  </w:r>
                </w:p>
              </w:tc>
            </w:tr>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color w:val="000000"/>
                      <w:sz w:val="28"/>
                      <w:szCs w:val="28"/>
                      <w:rtl/>
                      <w:lang w:bidi="ar-IQ"/>
                    </w:rPr>
                    <w:t xml:space="preserve"> إعطاء الطالب خب</w:t>
                  </w:r>
                  <w:r w:rsidRPr="005375DE">
                    <w:rPr>
                      <w:rFonts w:ascii="Arial" w:eastAsia="Times New Roman" w:hAnsi="Arial" w:cs="Arial" w:hint="cs"/>
                      <w:color w:val="000000"/>
                      <w:sz w:val="28"/>
                      <w:szCs w:val="28"/>
                      <w:rtl/>
                      <w:lang w:bidi="ar-IQ"/>
                    </w:rPr>
                    <w:t xml:space="preserve">رة </w:t>
                  </w:r>
                  <w:r>
                    <w:rPr>
                      <w:rFonts w:ascii="Arial" w:eastAsia="Times New Roman" w:hAnsi="Arial" w:cs="Arial" w:hint="cs"/>
                      <w:color w:val="000000"/>
                      <w:sz w:val="28"/>
                      <w:szCs w:val="28"/>
                      <w:rtl/>
                      <w:lang w:bidi="ar-IQ"/>
                    </w:rPr>
                    <w:t>عملية تطبيقية في الاختصاص يمكن الاعتماد عليها كخزين</w:t>
                  </w:r>
                  <w:r w:rsidRPr="005375DE">
                    <w:rPr>
                      <w:rFonts w:ascii="Arial" w:eastAsia="Times New Roman" w:hAnsi="Arial" w:cs="Arial" w:hint="cs"/>
                      <w:color w:val="000000"/>
                      <w:sz w:val="28"/>
                      <w:szCs w:val="28"/>
                      <w:rtl/>
                      <w:lang w:bidi="ar-IQ"/>
                    </w:rPr>
                    <w:t xml:space="preserve"> ينمي قابلياتهم ويوسع نطاق استيعابهم.</w:t>
                  </w:r>
                </w:p>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دمج المعرفة النظرية بالمعرفة العملية</w:t>
                  </w:r>
                  <w:r>
                    <w:rPr>
                      <w:rFonts w:ascii="Arial" w:eastAsia="Times New Roman" w:hAnsi="Arial" w:cs="Arial" w:hint="cs"/>
                      <w:color w:val="000000"/>
                      <w:sz w:val="28"/>
                      <w:szCs w:val="28"/>
                      <w:rtl/>
                      <w:lang w:bidi="ar-IQ"/>
                    </w:rPr>
                    <w:t xml:space="preserve"> التطبيقية </w:t>
                  </w:r>
                  <w:r w:rsidRPr="005375DE">
                    <w:rPr>
                      <w:rFonts w:ascii="Arial" w:eastAsia="Times New Roman" w:hAnsi="Arial" w:cs="Arial" w:hint="cs"/>
                      <w:color w:val="000000"/>
                      <w:sz w:val="28"/>
                      <w:szCs w:val="28"/>
                      <w:rtl/>
                      <w:lang w:bidi="ar-IQ"/>
                    </w:rPr>
                    <w:t xml:space="preserve"> التي تخدم اختصاصهم</w:t>
                  </w:r>
                  <w:r>
                    <w:rPr>
                      <w:rFonts w:ascii="Arial" w:eastAsia="Times New Roman" w:hAnsi="Arial" w:cs="Arial" w:hint="cs"/>
                      <w:color w:val="000000"/>
                      <w:sz w:val="28"/>
                      <w:szCs w:val="28"/>
                      <w:rtl/>
                      <w:lang w:bidi="ar-IQ"/>
                    </w:rPr>
                    <w:t xml:space="preserve"> وتطوره</w:t>
                  </w:r>
                  <w:r w:rsidRPr="005375DE">
                    <w:rPr>
                      <w:rFonts w:ascii="Arial" w:eastAsia="Times New Roman" w:hAnsi="Arial" w:cs="Arial" w:hint="cs"/>
                      <w:color w:val="000000"/>
                      <w:sz w:val="28"/>
                      <w:szCs w:val="28"/>
                      <w:rtl/>
                      <w:lang w:bidi="ar-IQ"/>
                    </w:rPr>
                    <w:t xml:space="preserve"> والوقوف على مقوماتها.</w:t>
                  </w:r>
                </w:p>
              </w:tc>
            </w:tr>
          </w:tbl>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2C165B" w:rsidRPr="005375DE" w:rsidTr="00705C6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 مخرجات التعلم المطلوبة وطرائق التعليم والتعلم والتقييم</w:t>
            </w:r>
          </w:p>
        </w:tc>
      </w:tr>
      <w:tr w:rsidR="002C165B" w:rsidRPr="005375DE" w:rsidTr="00705C67">
        <w:trPr>
          <w:trHeight w:val="249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أ-الاهداف المعرفية</w:t>
            </w:r>
            <w:r w:rsidRPr="005375DE">
              <w:rPr>
                <w:rFonts w:ascii="Times New Roman" w:eastAsia="Times New Roman" w:hAnsi="Times New Roman" w:cs="Times New Roman"/>
                <w:sz w:val="28"/>
                <w:szCs w:val="28"/>
                <w:rtl/>
                <w:lang w:bidi="ar-IQ"/>
              </w:rPr>
              <w:t xml:space="preserve"> </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اكتساب</w:t>
            </w:r>
            <w:r w:rsidRPr="005375DE">
              <w:rPr>
                <w:rFonts w:ascii="Cambria" w:eastAsia="Times New Roman" w:hAnsi="Cambria" w:cs="Times New Roman" w:hint="cs"/>
                <w:color w:val="000000"/>
                <w:sz w:val="28"/>
                <w:szCs w:val="28"/>
                <w:rtl/>
                <w:lang w:bidi="ar-IQ"/>
              </w:rPr>
              <w:t xml:space="preserve"> الخبرة النظرية التي تغذي افكارهم وتوسع مدركاتهم.</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rPr>
            </w:pPr>
            <w:r w:rsidRPr="005375DE">
              <w:rPr>
                <w:rFonts w:ascii="Cambria" w:eastAsia="Times New Roman" w:hAnsi="Cambria" w:cs="Times New Roman"/>
                <w:color w:val="000000"/>
                <w:sz w:val="28"/>
                <w:szCs w:val="28"/>
                <w:rtl/>
                <w:lang w:bidi="ar-IQ"/>
              </w:rPr>
              <w:t xml:space="preserve">- </w:t>
            </w:r>
            <w:r>
              <w:rPr>
                <w:rFonts w:ascii="Cambria" w:eastAsia="Times New Roman" w:hAnsi="Cambria" w:cs="Times New Roman" w:hint="cs"/>
                <w:color w:val="000000"/>
                <w:sz w:val="28"/>
                <w:szCs w:val="28"/>
                <w:rtl/>
                <w:lang w:bidi="ar-IQ"/>
              </w:rPr>
              <w:t>اكتساب المعرفة العملية التي تخدم الطالب في اكمال مسيرته العملية في اختصاصه.</w:t>
            </w:r>
          </w:p>
          <w:p w:rsidR="002C165B" w:rsidRPr="005375DE" w:rsidRDefault="002C165B" w:rsidP="00705C67">
            <w:pPr>
              <w:autoSpaceDE w:val="0"/>
              <w:autoSpaceDN w:val="0"/>
              <w:adjustRightInd w:val="0"/>
              <w:spacing w:after="0" w:line="240" w:lineRule="auto"/>
              <w:ind w:left="612"/>
              <w:rPr>
                <w:rFonts w:ascii="Times New Roman" w:eastAsia="Times New Roman" w:hAnsi="Times New Roman" w:cs="Times New Roman"/>
                <w:sz w:val="28"/>
                <w:szCs w:val="28"/>
                <w:rtl/>
                <w:lang w:bidi="ar-IQ"/>
              </w:rPr>
            </w:pPr>
          </w:p>
        </w:tc>
      </w:tr>
      <w:tr w:rsidR="002C165B" w:rsidRPr="005375DE" w:rsidTr="00705C67">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ب –</w:t>
            </w:r>
            <w:r w:rsidRPr="005375DE">
              <w:rPr>
                <w:rFonts w:ascii="Times New Roman" w:eastAsia="Times New Roman" w:hAnsi="Times New Roman" w:cs="Times New Roman" w:hint="cs"/>
                <w:sz w:val="28"/>
                <w:szCs w:val="28"/>
                <w:rtl/>
                <w:lang w:bidi="ar-IQ"/>
              </w:rPr>
              <w:t>الاهداف المهاراتية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الخاصة بالبرنامج</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1</w:t>
            </w:r>
            <w:r w:rsidRPr="005375DE">
              <w:rPr>
                <w:rFonts w:ascii="Cambria" w:eastAsia="Times New Roman" w:hAnsi="Cambria" w:cs="Times New Roman"/>
                <w:color w:val="000000"/>
                <w:sz w:val="28"/>
                <w:szCs w:val="28"/>
                <w:rtl/>
                <w:lang w:bidi="ar-IQ"/>
              </w:rPr>
              <w:t xml:space="preserve"> – </w:t>
            </w:r>
            <w:r>
              <w:rPr>
                <w:rFonts w:ascii="Cambria" w:eastAsia="Times New Roman" w:hAnsi="Cambria" w:cs="Times New Roman" w:hint="cs"/>
                <w:color w:val="000000"/>
                <w:sz w:val="28"/>
                <w:szCs w:val="28"/>
                <w:rtl/>
                <w:lang w:bidi="ar-IQ"/>
              </w:rPr>
              <w:t>خبرة نطرية</w:t>
            </w:r>
            <w:r w:rsidRPr="005375DE">
              <w:rPr>
                <w:rFonts w:ascii="Cambria" w:eastAsia="Times New Roman" w:hAnsi="Cambria" w:cs="Times New Roman" w:hint="cs"/>
                <w:color w:val="000000"/>
                <w:sz w:val="28"/>
                <w:szCs w:val="28"/>
                <w:rtl/>
                <w:lang w:bidi="ar-IQ"/>
              </w:rPr>
              <w:t xml:space="preserve"> معرفية</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2</w:t>
            </w:r>
            <w:r w:rsidRPr="005375DE">
              <w:rPr>
                <w:rFonts w:ascii="Cambria" w:eastAsia="Times New Roman" w:hAnsi="Cambria" w:cs="Times New Roman"/>
                <w:color w:val="000000"/>
                <w:sz w:val="28"/>
                <w:szCs w:val="28"/>
                <w:rtl/>
                <w:lang w:bidi="ar-IQ"/>
              </w:rPr>
              <w:t xml:space="preserve"> – </w:t>
            </w:r>
            <w:r>
              <w:rPr>
                <w:rFonts w:ascii="Cambria" w:eastAsia="Times New Roman" w:hAnsi="Cambria" w:cs="Times New Roman" w:hint="cs"/>
                <w:color w:val="000000"/>
                <w:sz w:val="28"/>
                <w:szCs w:val="28"/>
                <w:rtl/>
                <w:lang w:bidi="ar-IQ"/>
              </w:rPr>
              <w:t>خبرة</w:t>
            </w:r>
            <w:r w:rsidRPr="005375DE">
              <w:rPr>
                <w:rFonts w:ascii="Cambria" w:eastAsia="Times New Roman" w:hAnsi="Cambria" w:cs="Times New Roman" w:hint="cs"/>
                <w:color w:val="000000"/>
                <w:sz w:val="28"/>
                <w:szCs w:val="28"/>
                <w:rtl/>
                <w:lang w:bidi="ar-IQ"/>
              </w:rPr>
              <w:t xml:space="preserve"> علمية</w:t>
            </w:r>
            <w:r>
              <w:rPr>
                <w:rFonts w:ascii="Cambria" w:eastAsia="Times New Roman" w:hAnsi="Cambria" w:cs="Times New Roman" w:hint="cs"/>
                <w:color w:val="000000"/>
                <w:sz w:val="28"/>
                <w:szCs w:val="28"/>
                <w:rtl/>
                <w:lang w:bidi="ar-IQ"/>
              </w:rPr>
              <w:t xml:space="preserve"> تقنية</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1176" w:hanging="567"/>
              <w:rPr>
                <w:rFonts w:ascii="Times New Roman" w:eastAsia="Times New Roman" w:hAnsi="Times New Roman" w:cs="Times New Roman"/>
                <w:sz w:val="28"/>
                <w:szCs w:val="28"/>
                <w:lang w:bidi="ar-IQ"/>
              </w:rPr>
            </w:pP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69"/>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الاختبارات اليومية المفاجئة والاسبوعية المستمرة .</w:t>
            </w:r>
            <w:r w:rsidRPr="005375DE">
              <w:rPr>
                <w:rFonts w:ascii="Cambria" w:eastAsia="Times New Roman" w:hAnsi="Cambria" w:cs="Times New Roman"/>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 xml:space="preserve">إرشاد الطلاب إلى بعض المواقع الالكترونية للإفادة منها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w:t>
            </w:r>
            <w:r w:rsidRPr="005375DE">
              <w:rPr>
                <w:rFonts w:ascii="Cambria" w:eastAsia="Times New Roman" w:hAnsi="Cambria" w:cs="Times New Roman"/>
                <w:color w:val="000000"/>
                <w:sz w:val="28"/>
                <w:szCs w:val="28"/>
                <w:rtl/>
                <w:lang w:bidi="ar-IQ"/>
              </w:rPr>
              <w:t xml:space="preserve">إرشاد الطلاب إلى بعض </w:t>
            </w:r>
            <w:r w:rsidRPr="005375DE">
              <w:rPr>
                <w:rFonts w:ascii="Cambria" w:eastAsia="Times New Roman" w:hAnsi="Cambria" w:cs="Times New Roman" w:hint="cs"/>
                <w:color w:val="000000"/>
                <w:sz w:val="28"/>
                <w:szCs w:val="28"/>
                <w:rtl/>
                <w:lang w:bidi="ar-IQ"/>
              </w:rPr>
              <w:t>عناوين الكتب والمجلات والبحوث المنشورة التي تخدم الدرس.</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-ارشاد الطلاب الى المواقع التصميمة التي تعتمد على البرنامج التصميمي واهميته. </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40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المشاركة في قاعة الدرس.</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xml:space="preserve">تقديم الأنشطة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اختبارات فصلية</w:t>
            </w:r>
            <w:r w:rsidRPr="005375DE">
              <w:rPr>
                <w:rFonts w:ascii="Cambria" w:eastAsia="Times New Roman" w:hAnsi="Cambria" w:cs="Times New Roman" w:hint="cs"/>
                <w:color w:val="000000"/>
                <w:sz w:val="28"/>
                <w:szCs w:val="28"/>
                <w:rtl/>
                <w:lang w:bidi="ar-IQ"/>
              </w:rPr>
              <w:t xml:space="preserve"> ونها</w:t>
            </w:r>
            <w:r w:rsidRPr="005375DE">
              <w:rPr>
                <w:rFonts w:ascii="Cambria" w:eastAsia="Times New Roman" w:hAnsi="Cambria" w:cs="Times New Roman" w:hint="eastAsia"/>
                <w:color w:val="000000"/>
                <w:sz w:val="28"/>
                <w:szCs w:val="28"/>
                <w:rtl/>
                <w:lang w:bidi="ar-IQ"/>
              </w:rPr>
              <w:t>ئية</w:t>
            </w:r>
            <w:r w:rsidRPr="005375DE">
              <w:rPr>
                <w:rFonts w:ascii="Cambria" w:eastAsia="Times New Roman" w:hAnsi="Cambria" w:cs="Times New Roman"/>
                <w:color w:val="000000"/>
                <w:sz w:val="28"/>
                <w:szCs w:val="28"/>
                <w:rtl/>
                <w:lang w:bidi="ar-IQ"/>
              </w:rPr>
              <w:t xml:space="preserve"> وأنشطة </w:t>
            </w:r>
            <w:r>
              <w:rPr>
                <w:rFonts w:ascii="Cambria" w:eastAsia="Times New Roman" w:hAnsi="Cambria" w:cs="Times New Roman" w:hint="cs"/>
                <w:color w:val="000000"/>
                <w:sz w:val="28"/>
                <w:szCs w:val="28"/>
                <w:rtl/>
                <w:lang w:bidi="ar-IQ"/>
              </w:rPr>
              <w:t>لطلاب</w:t>
            </w:r>
            <w:r w:rsidRPr="005375DE">
              <w:rPr>
                <w:rFonts w:ascii="Cambria" w:eastAsia="Times New Roman" w:hAnsi="Cambria" w:cs="Times New Roman"/>
                <w:color w:val="000000"/>
                <w:sz w:val="28"/>
                <w:szCs w:val="28"/>
                <w:rtl/>
                <w:lang w:bidi="ar-IQ"/>
              </w:rPr>
              <w:t>.</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129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ج-الاهداف الوجدانية والقيمية</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375DE">
              <w:rPr>
                <w:rFonts w:ascii="Times New Roman" w:eastAsia="Times New Roman" w:hAnsi="Times New Roman" w:cs="Times New Roman"/>
                <w:sz w:val="28"/>
                <w:szCs w:val="28"/>
                <w:rtl/>
                <w:lang w:bidi="ar-IQ"/>
              </w:rPr>
              <w:t xml:space="preserve"> ج1-</w:t>
            </w:r>
            <w:r w:rsidRPr="005375DE">
              <w:rPr>
                <w:rFonts w:ascii="Times New Roman" w:eastAsia="Times New Roman" w:hAnsi="Times New Roman" w:cs="Times New Roman" w:hint="cs"/>
                <w:sz w:val="28"/>
                <w:szCs w:val="28"/>
                <w:rtl/>
                <w:lang w:bidi="ar-IQ"/>
              </w:rPr>
              <w:t xml:space="preserve"> </w:t>
            </w:r>
            <w:r w:rsidRPr="005375DE">
              <w:rPr>
                <w:rFonts w:ascii="Cambria" w:eastAsia="Times New Roman" w:hAnsi="Cambria" w:cs="Times New Roman"/>
                <w:color w:val="000000"/>
                <w:sz w:val="28"/>
                <w:szCs w:val="28"/>
                <w:rtl/>
                <w:lang w:bidi="ar-IQ"/>
              </w:rPr>
              <w:t>ج1-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للعمل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أداء</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Pr>
                <w:rFonts w:eastAsia="Times New Roman" w:cs="TraditionalArabic" w:hint="cs"/>
                <w:sz w:val="27"/>
                <w:szCs w:val="27"/>
                <w:rtl/>
              </w:rPr>
              <w:t xml:space="preserve"> العملية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وتسليمها</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المقرر</w:t>
            </w:r>
            <w:r w:rsidRPr="005375DE">
              <w:rPr>
                <w:rFonts w:ascii="TraditionalArabic" w:eastAsia="Times New Roman" w:hAnsi="Times New Roman" w:cs="TraditionalArabic"/>
                <w:sz w:val="27"/>
                <w:szCs w:val="27"/>
              </w:rPr>
              <w:t xml:space="preserve"> </w:t>
            </w:r>
            <w:r w:rsidRPr="005375DE">
              <w:rPr>
                <w:rFonts w:ascii="Traditional Arabic" w:eastAsia="Times New Roman" w:hAnsi="Traditional Arabic" w:cs="Traditional Arabic"/>
                <w:sz w:val="27"/>
                <w:szCs w:val="27"/>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ج2-</w:t>
            </w:r>
            <w:r w:rsidRPr="005375DE">
              <w:rPr>
                <w:rFonts w:ascii="Cambria" w:eastAsia="Times New Roman" w:hAnsi="Cambria" w:cs="Times New Roman" w:hint="cs"/>
                <w:color w:val="000000"/>
                <w:sz w:val="28"/>
                <w:szCs w:val="28"/>
                <w:rtl/>
                <w:lang w:bidi="ar-IQ"/>
              </w:rPr>
              <w:t xml:space="preserve"> تحليل  المشكلة وايجاد الحلول لها على اساس النتائج العلمية والواجبات المتوقعة.</w:t>
            </w:r>
          </w:p>
          <w:p w:rsidR="002C165B" w:rsidRPr="005375DE" w:rsidRDefault="002C165B" w:rsidP="00705C67">
            <w:pPr>
              <w:autoSpaceDE w:val="0"/>
              <w:autoSpaceDN w:val="0"/>
              <w:adjustRightInd w:val="0"/>
              <w:spacing w:after="0" w:line="240" w:lineRule="auto"/>
              <w:ind w:left="1460" w:hanging="851"/>
              <w:rPr>
                <w:rFonts w:ascii="Times New Roman" w:eastAsia="Times New Roman" w:hAnsi="Times New Roman" w:cs="Times New Roman"/>
                <w:sz w:val="28"/>
                <w:szCs w:val="28"/>
              </w:rPr>
            </w:pPr>
            <w:r w:rsidRPr="005375DE">
              <w:rPr>
                <w:rFonts w:ascii="Cambria" w:eastAsia="Times New Roman" w:hAnsi="Cambria" w:cs="Times New Roman"/>
                <w:color w:val="000000"/>
                <w:sz w:val="28"/>
                <w:szCs w:val="28"/>
                <w:rtl/>
                <w:lang w:bidi="ar-IQ"/>
              </w:rPr>
              <w:t>ج3-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Pr>
                <w:rFonts w:ascii="TraditionalArabic" w:eastAsia="Times New Roman" w:hAnsi="Times New Roman" w:cs="TraditionalArabic" w:hint="cs"/>
                <w:sz w:val="27"/>
                <w:szCs w:val="27"/>
                <w:rtl/>
              </w:rPr>
              <w:t>السرعة في العمل</w:t>
            </w:r>
            <w:r w:rsidRPr="005375DE">
              <w:rPr>
                <w:rFonts w:ascii="TraditionalArabic" w:eastAsia="Times New Roman" w:hAnsi="Times New Roman" w:cs="TraditionalArabic" w:hint="cs"/>
                <w:sz w:val="27"/>
                <w:szCs w:val="27"/>
                <w:rtl/>
              </w:rPr>
              <w:t>.</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r w:rsidRPr="005375DE">
              <w:rPr>
                <w:rFonts w:ascii="Times New Roman" w:eastAsia="Times New Roman" w:hAnsi="Times New Roman" w:cs="Times New Roman"/>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Pr>
            </w:pPr>
          </w:p>
        </w:tc>
      </w:tr>
      <w:tr w:rsidR="002C165B" w:rsidRPr="005375DE" w:rsidTr="00705C6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    طرائق التعليم والتعلم </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إدارة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المحاضرة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نحو</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 xml:space="preserve">تطبيقي مرتبط بواقع الحياة اليومية لجذب الطالب الى موضوع الدرس دون الابتعاد عن صلب الموضوع لتكون المادة مرنه قابله للفهم والتحليل </w:t>
            </w:r>
            <w:r w:rsidRPr="005375DE">
              <w:rPr>
                <w:rFonts w:ascii="Cambria" w:eastAsia="Times New Roman" w:hAnsi="Cambria" w:cs="Times New Roman" w:hint="cs"/>
                <w:color w:val="000000"/>
                <w:sz w:val="28"/>
                <w:szCs w:val="28"/>
                <w:rtl/>
              </w:rPr>
              <w:t>.</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تكليف</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ببعض</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الأنشطة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r w:rsidRPr="005375DE">
              <w:rPr>
                <w:rFonts w:ascii="Traditional Arabic" w:eastAsia="Times New Roman" w:hAnsi="Traditional Arabic" w:cs="Traditional Arabic"/>
                <w:sz w:val="27"/>
                <w:szCs w:val="27"/>
              </w:rPr>
              <w:t>.</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tl/>
              </w:rPr>
            </w:pPr>
            <w:r w:rsidRPr="005375DE">
              <w:rPr>
                <w:rFonts w:ascii="TraditionalArabic" w:eastAsia="Times New Roman" w:hAnsi="Times New Roman" w:cs="TraditionalArabic" w:hint="cs"/>
                <w:sz w:val="27"/>
                <w:szCs w:val="27"/>
                <w:rtl/>
              </w:rPr>
              <w:t>تخصيص</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نسبة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الدرجة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للواجبات اليومية والاختبارات .</w:t>
            </w:r>
          </w:p>
          <w:p w:rsidR="002C165B" w:rsidRPr="005375DE" w:rsidRDefault="002C165B" w:rsidP="00705C67">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Pr>
            </w:pPr>
          </w:p>
        </w:tc>
      </w:tr>
      <w:tr w:rsidR="002C165B" w:rsidRPr="005375DE" w:rsidTr="00705C67">
        <w:trPr>
          <w:trHeight w:val="624"/>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2C165B" w:rsidRPr="005375DE" w:rsidTr="00705C6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2C165B" w:rsidRPr="005375DE" w:rsidTr="00705C67">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2C165B" w:rsidRPr="005375DE" w:rsidRDefault="002C165B" w:rsidP="000D318D">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المشاركة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الفاعلة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قاعة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الدرس</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دليل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وتحمله</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المسؤولية</w:t>
            </w:r>
            <w:r w:rsidRPr="005375DE">
              <w:rPr>
                <w:rFonts w:ascii="Traditional Arabic" w:eastAsia="Times New Roman" w:hAnsi="Traditional Arabic" w:cs="Traditional Arabic"/>
                <w:sz w:val="27"/>
                <w:szCs w:val="27"/>
              </w:rPr>
              <w:t>.</w:t>
            </w:r>
          </w:p>
          <w:p w:rsidR="002C165B" w:rsidRPr="005375DE" w:rsidRDefault="002C165B" w:rsidP="000D318D">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المحدد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تقديم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والبحوث.</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raditionalArabic" w:eastAsia="Times New Roman" w:hAnsi="Times New Roman" w:cs="TraditionalArabic" w:hint="cs"/>
                <w:sz w:val="27"/>
                <w:szCs w:val="27"/>
                <w:rtl/>
              </w:rPr>
              <w:t>تعبر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الاختبارات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الفصلية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والنهائية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والتحصيل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المعرفي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والمهاري</w:t>
            </w:r>
            <w:r w:rsidRPr="005375DE">
              <w:rPr>
                <w:rFonts w:ascii="Traditional Arabic" w:eastAsia="Times New Roman" w:hAnsi="Traditional Arabic" w:cs="Traditional Arabic"/>
                <w:sz w:val="27"/>
                <w:szCs w:val="27"/>
              </w:rPr>
              <w:t>.</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2C165B" w:rsidRPr="005375DE" w:rsidTr="00705C67">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د </w:t>
            </w:r>
            <w:r w:rsidRPr="005375DE">
              <w:rPr>
                <w:rFonts w:ascii="Times New Roman" w:eastAsia="Times New Roman" w:hAnsi="Times New Roman" w:cs="Times New Roman" w:hint="cs"/>
                <w:sz w:val="28"/>
                <w:szCs w:val="28"/>
                <w:rtl/>
                <w:lang w:bidi="ar-IQ"/>
              </w:rPr>
              <w:t>-المهارات العامة</w:t>
            </w:r>
            <w:r w:rsidRPr="005375DE">
              <w:rPr>
                <w:rFonts w:ascii="Times New Roman" w:eastAsia="Times New Roman" w:hAnsi="Times New Roman" w:cs="Times New Roman"/>
                <w:sz w:val="28"/>
                <w:szCs w:val="28"/>
                <w:rtl/>
                <w:lang w:bidi="ar-IQ"/>
              </w:rPr>
              <w:t xml:space="preserve"> و</w:t>
            </w:r>
            <w:r w:rsidRPr="005375DE">
              <w:rPr>
                <w:rFonts w:ascii="Times New Roman" w:eastAsia="Times New Roman" w:hAnsi="Times New Roman" w:cs="Times New Roman" w:hint="cs"/>
                <w:sz w:val="28"/>
                <w:szCs w:val="28"/>
                <w:rtl/>
                <w:lang w:bidi="ar-IQ"/>
              </w:rPr>
              <w:t>التأهيلية المنقولة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(المهارات</w:t>
            </w:r>
            <w:r w:rsidRPr="005375DE">
              <w:rPr>
                <w:rFonts w:ascii="Times New Roman" w:eastAsia="Times New Roman" w:hAnsi="Times New Roman" w:cs="Times New Roman"/>
                <w:sz w:val="28"/>
                <w:szCs w:val="28"/>
                <w:rtl/>
                <w:lang w:bidi="ar-IQ"/>
              </w:rPr>
              <w:t xml:space="preserve"> الأخرى المتعلقة بقابلية التوظيف والتطور </w:t>
            </w:r>
            <w:r w:rsidRPr="005375DE">
              <w:rPr>
                <w:rFonts w:ascii="Times New Roman" w:eastAsia="Times New Roman" w:hAnsi="Times New Roman" w:cs="Times New Roman" w:hint="cs"/>
                <w:sz w:val="28"/>
                <w:szCs w:val="28"/>
                <w:rtl/>
                <w:lang w:bidi="ar-IQ"/>
              </w:rPr>
              <w:t>الشخصي)</w:t>
            </w:r>
            <w:r w:rsidRPr="005375DE">
              <w:rPr>
                <w:rFonts w:ascii="Times New Roman" w:eastAsia="Times New Roman" w:hAnsi="Times New Roman" w:cs="Times New Roman"/>
                <w:sz w:val="28"/>
                <w:szCs w:val="28"/>
                <w:rtl/>
                <w:lang w:bidi="ar-IQ"/>
              </w:rPr>
              <w:t>.</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Times New Roman" w:eastAsia="Times New Roman" w:hAnsi="Times New Roman" w:cs="Times New Roman"/>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وسائل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التقنية.</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د2-</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الإنترنت.</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Pr>
                <w:rFonts w:ascii="TraditionalArabic" w:eastAsia="Times New Roman" w:hAnsi="Times New Roman" w:cs="TraditionalArabic" w:hint="cs"/>
                <w:sz w:val="27"/>
                <w:szCs w:val="27"/>
                <w:rtl/>
              </w:rPr>
              <w:t>الخبرة العملية</w:t>
            </w:r>
            <w:r w:rsidRPr="005375DE">
              <w:rPr>
                <w:rFonts w:ascii="TraditionalArabic" w:eastAsia="Times New Roman" w:hAnsi="Times New Roman" w:cs="TraditionalArabic" w:hint="cs"/>
                <w:sz w:val="27"/>
                <w:szCs w:val="27"/>
                <w:rtl/>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Pr>
            </w:pPr>
            <w:r w:rsidRPr="005375DE">
              <w:rPr>
                <w:rFonts w:ascii="Cambria" w:eastAsia="Times New Roman" w:hAnsi="Cambria" w:cs="Times New Roman"/>
                <w:color w:val="000000"/>
                <w:sz w:val="28"/>
                <w:szCs w:val="28"/>
                <w:rtl/>
                <w:lang w:bidi="ar-IQ"/>
              </w:rPr>
              <w:t xml:space="preserve">د4-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الحوار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والمناقشة</w:t>
            </w:r>
            <w:r w:rsidRPr="005375DE">
              <w:rPr>
                <w:rFonts w:ascii="Cambria" w:eastAsia="Times New Roman" w:hAnsi="Cambria" w:cs="Times New Roman" w:hint="cs"/>
                <w:color w:val="000000"/>
                <w:sz w:val="28"/>
                <w:szCs w:val="28"/>
                <w:rtl/>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2C165B" w:rsidRPr="005375DE" w:rsidTr="00705C67">
        <w:trPr>
          <w:trHeight w:val="624"/>
        </w:trPr>
        <w:tc>
          <w:tcPr>
            <w:tcW w:w="6387" w:type="dxa"/>
            <w:gridSpan w:val="4"/>
            <w:tcBorders>
              <w:left w:val="single" w:sz="8" w:space="0" w:color="4F81BD"/>
              <w:right w:val="single" w:sz="8" w:space="0" w:color="4F81BD"/>
            </w:tcBorders>
            <w:shd w:val="clear" w:color="auto" w:fill="DBE5F1"/>
          </w:tcPr>
          <w:p w:rsidR="002C165B" w:rsidRPr="005375DE" w:rsidRDefault="002C165B" w:rsidP="00705C67">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بنية البرنامج </w:t>
            </w:r>
          </w:p>
        </w:tc>
        <w:tc>
          <w:tcPr>
            <w:tcW w:w="3333" w:type="dxa"/>
            <w:vMerge w:val="restart"/>
            <w:shd w:val="clear" w:color="auto" w:fill="DBE5F1"/>
            <w:vAlign w:val="center"/>
          </w:tcPr>
          <w:p w:rsidR="002C165B" w:rsidRPr="005375DE" w:rsidRDefault="002C165B" w:rsidP="00705C67">
            <w:pPr>
              <w:numPr>
                <w:ilvl w:val="0"/>
                <w:numId w:val="1"/>
              </w:numPr>
              <w:tabs>
                <w:tab w:val="left" w:pos="515"/>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الشهادات والساعات المعتمدة</w:t>
            </w:r>
          </w:p>
        </w:tc>
      </w:tr>
      <w:tr w:rsidR="002C165B" w:rsidRPr="005375DE" w:rsidTr="00705C67">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jc w:val="center"/>
              <w:rPr>
                <w:rFonts w:ascii="Times New Roman" w:eastAsia="Times New Roman" w:hAnsi="Times New Roman" w:cs="Times New Roman"/>
                <w:sz w:val="20"/>
                <w:szCs w:val="20"/>
                <w:lang w:bidi="ar-IQ"/>
              </w:rPr>
            </w:pPr>
            <w:r w:rsidRPr="005375DE">
              <w:rPr>
                <w:rFonts w:ascii="Times New Roman" w:eastAsia="Times New Roman" w:hAnsi="Times New Roman" w:cs="Times New Roman"/>
                <w:sz w:val="20"/>
                <w:szCs w:val="20"/>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raditional Arabic"/>
                <w:color w:val="000000"/>
                <w:sz w:val="24"/>
                <w:szCs w:val="24"/>
              </w:rPr>
            </w:pPr>
            <w:r w:rsidRPr="005375DE">
              <w:rPr>
                <w:rFonts w:ascii="Times New Roman" w:eastAsia="Times New Roman" w:hAnsi="Times New Roman" w:cs="Traditional Arabic"/>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raditional Arabic"/>
                <w:b/>
                <w:bCs/>
                <w:color w:val="000000"/>
                <w:sz w:val="28"/>
                <w:szCs w:val="28"/>
              </w:rPr>
            </w:pPr>
            <w:r w:rsidRPr="005375DE">
              <w:rPr>
                <w:rFonts w:ascii="Times New Roman" w:eastAsia="Times New Roman" w:hAnsi="Times New Roman"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r w:rsidRPr="005375DE">
              <w:rPr>
                <w:rFonts w:ascii="Times New Roman" w:eastAsia="Times New Roman" w:hAnsi="Times New Roman" w:cs="Times New Roman"/>
                <w:sz w:val="24"/>
                <w:szCs w:val="24"/>
                <w:rtl/>
                <w:lang w:bidi="ar-IQ"/>
              </w:rPr>
              <w:t xml:space="preserve">الساعات </w:t>
            </w:r>
            <w:r w:rsidRPr="005375DE">
              <w:rPr>
                <w:rFonts w:ascii="Times New Roman" w:eastAsia="Times New Roman" w:hAnsi="Times New Roman" w:cs="Times New Roman" w:hint="cs"/>
                <w:sz w:val="24"/>
                <w:szCs w:val="24"/>
                <w:rtl/>
                <w:lang w:bidi="ar-IQ"/>
              </w:rPr>
              <w:t xml:space="preserve">والوحدات </w:t>
            </w:r>
            <w:r w:rsidRPr="005375DE">
              <w:rPr>
                <w:rFonts w:ascii="Times New Roman" w:eastAsia="Times New Roman" w:hAnsi="Times New Roman"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autoSpaceDE w:val="0"/>
              <w:autoSpaceDN w:val="0"/>
              <w:bidi w:val="0"/>
              <w:adjustRightInd w:val="0"/>
              <w:rPr>
                <w:rFonts w:ascii="Times New Roman" w:eastAsia="Times New Roman" w:hAnsi="Times New Roman" w:cs="Times New Roman"/>
                <w:sz w:val="28"/>
                <w:szCs w:val="28"/>
                <w:lang w:bidi="ar-IQ"/>
              </w:rPr>
            </w:pPr>
          </w:p>
        </w:tc>
      </w:tr>
      <w:tr w:rsidR="002C165B" w:rsidRPr="005375DE" w:rsidTr="00705C67">
        <w:trPr>
          <w:trHeight w:val="689"/>
        </w:trPr>
        <w:tc>
          <w:tcPr>
            <w:tcW w:w="1426"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r>
              <w:rPr>
                <w:rFonts w:ascii="Times New Roman" w:eastAsia="Times New Roman" w:hAnsi="Times New Roman" w:cs="Times New Roman" w:hint="cs"/>
                <w:sz w:val="20"/>
                <w:szCs w:val="20"/>
                <w:rtl/>
                <w:lang w:bidi="ar-IQ"/>
              </w:rPr>
              <w:t>تطبيقي</w:t>
            </w: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000E2D" w:rsidP="00705C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التصميم الرقمي</w:t>
            </w:r>
          </w:p>
        </w:tc>
        <w:tc>
          <w:tcPr>
            <w:tcW w:w="1527" w:type="dxa"/>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r w:rsidRPr="005375DE">
              <w:rPr>
                <w:rFonts w:ascii="Times New Roman" w:eastAsia="Times New Roman" w:hAnsi="Times New Roman" w:cs="Times New Roman" w:hint="cs"/>
                <w:sz w:val="24"/>
                <w:szCs w:val="24"/>
                <w:rtl/>
                <w:lang w:bidi="ar-IQ"/>
              </w:rPr>
              <w:t xml:space="preserve"> ساعة /2وحدة</w:t>
            </w:r>
          </w:p>
        </w:tc>
        <w:tc>
          <w:tcPr>
            <w:tcW w:w="3333" w:type="dxa"/>
            <w:vMerge w:val="restart"/>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r w:rsidRPr="005375DE">
              <w:rPr>
                <w:rFonts w:ascii="Times New Roman" w:eastAsia="Times New Roman" w:hAnsi="Times New Roman" w:cs="Times New Roman"/>
                <w:b/>
                <w:bCs/>
                <w:sz w:val="28"/>
                <w:szCs w:val="28"/>
                <w:rtl/>
                <w:lang w:bidi="ar-IQ"/>
              </w:rPr>
              <w:t xml:space="preserve"> </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426"/>
        </w:trPr>
        <w:tc>
          <w:tcPr>
            <w:tcW w:w="1426" w:type="dxa"/>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260"/>
        </w:trPr>
        <w:tc>
          <w:tcPr>
            <w:tcW w:w="1426" w:type="dxa"/>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tl/>
          <w:lang w:bidi="ar-IQ"/>
        </w:rPr>
      </w:pPr>
    </w:p>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التخطيط للتطور الشخصي</w:t>
            </w:r>
          </w:p>
        </w:tc>
      </w:tr>
      <w:tr w:rsidR="002C165B" w:rsidRPr="005375DE" w:rsidTr="00705C67">
        <w:trPr>
          <w:trHeight w:val="624"/>
        </w:trPr>
        <w:tc>
          <w:tcPr>
            <w:tcW w:w="9720"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rtl/>
                <w:lang w:bidi="ar-IQ"/>
              </w:rPr>
            </w:pPr>
          </w:p>
          <w:p w:rsidR="002C165B" w:rsidRPr="005375DE" w:rsidRDefault="002C165B" w:rsidP="000D318D">
            <w:pPr>
              <w:numPr>
                <w:ilvl w:val="0"/>
                <w:numId w:val="2"/>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5375DE">
              <w:rPr>
                <w:rFonts w:ascii="Times New Roman" w:eastAsia="Times New Roman" w:hAnsi="Times New Roman" w:cs="Traditional Arabic" w:hint="cs"/>
                <w:sz w:val="28"/>
                <w:szCs w:val="28"/>
                <w:rtl/>
                <w:lang w:bidi="ar-IQ"/>
              </w:rPr>
              <w:t xml:space="preserve"> </w:t>
            </w:r>
          </w:p>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معيار القبول </w:t>
            </w:r>
            <w:r w:rsidRPr="005375DE">
              <w:rPr>
                <w:rFonts w:ascii="Times New Roman" w:eastAsia="Times New Roman" w:hAnsi="Times New Roman" w:cs="Times New Roman" w:hint="cs"/>
                <w:sz w:val="28"/>
                <w:szCs w:val="28"/>
                <w:rtl/>
                <w:lang w:bidi="ar-IQ"/>
              </w:rPr>
              <w:t>(وضع</w:t>
            </w:r>
            <w:r w:rsidRPr="005375DE">
              <w:rPr>
                <w:rFonts w:ascii="Times New Roman" w:eastAsia="Times New Roman" w:hAnsi="Times New Roman" w:cs="Times New Roman"/>
                <w:sz w:val="28"/>
                <w:szCs w:val="28"/>
                <w:rtl/>
                <w:lang w:bidi="ar-IQ"/>
              </w:rPr>
              <w:t xml:space="preserve"> الأنظمة المتعلقة بالالتحاق بالكلية أو </w:t>
            </w:r>
            <w:r w:rsidRPr="005375DE">
              <w:rPr>
                <w:rFonts w:ascii="Times New Roman" w:eastAsia="Times New Roman" w:hAnsi="Times New Roman" w:cs="Times New Roman" w:hint="cs"/>
                <w:sz w:val="28"/>
                <w:szCs w:val="28"/>
                <w:rtl/>
                <w:lang w:bidi="ar-IQ"/>
              </w:rPr>
              <w:t>المعهد)</w:t>
            </w:r>
          </w:p>
        </w:tc>
      </w:tr>
      <w:tr w:rsidR="002C165B" w:rsidRPr="005375DE" w:rsidTr="00705C67">
        <w:trPr>
          <w:trHeight w:val="624"/>
        </w:trPr>
        <w:tc>
          <w:tcPr>
            <w:tcW w:w="9720"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rtl/>
                <w:lang w:bidi="ar-IQ"/>
              </w:rPr>
            </w:pPr>
          </w:p>
          <w:p w:rsidR="002C165B" w:rsidRPr="005375DE" w:rsidRDefault="002C165B" w:rsidP="000D318D">
            <w:pPr>
              <w:numPr>
                <w:ilvl w:val="0"/>
                <w:numId w:val="3"/>
              </w:num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أهم مصادر المعلومات عن البرنامج</w:t>
            </w:r>
          </w:p>
        </w:tc>
      </w:tr>
      <w:tr w:rsidR="002C165B" w:rsidRPr="005375DE" w:rsidTr="00705C67">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2C165B" w:rsidRPr="005375DE" w:rsidRDefault="002C165B" w:rsidP="000D318D">
            <w:pPr>
              <w:numPr>
                <w:ilvl w:val="0"/>
                <w:numId w:val="4"/>
              </w:numPr>
              <w:autoSpaceDE w:val="0"/>
              <w:autoSpaceDN w:val="0"/>
              <w:adjustRightInd w:val="0"/>
              <w:spacing w:after="0" w:line="240" w:lineRule="auto"/>
              <w:rPr>
                <w:rFonts w:ascii="Times New Roman" w:eastAsia="Times New Roman" w:hAnsi="Times New Roman" w:cs="Traditional Arabic"/>
                <w:sz w:val="28"/>
                <w:szCs w:val="28"/>
                <w:lang w:bidi="ar-IQ"/>
              </w:rPr>
            </w:pPr>
            <w:r w:rsidRPr="005375DE">
              <w:rPr>
                <w:rFonts w:ascii="Times New Roman" w:eastAsia="Times New Roman" w:hAnsi="Times New Roman" w:cs="Traditional Arabic" w:hint="cs"/>
                <w:sz w:val="28"/>
                <w:szCs w:val="28"/>
                <w:rtl/>
                <w:lang w:bidi="ar-IQ"/>
              </w:rPr>
              <w:t xml:space="preserve"> </w:t>
            </w:r>
          </w:p>
        </w:tc>
      </w:tr>
    </w:tbl>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pPr>
    </w:p>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sectPr w:rsidR="002C165B" w:rsidRPr="005375DE" w:rsidSect="00896B82">
          <w:footerReference w:type="default" r:id="rId9"/>
          <w:pgSz w:w="11907" w:h="16839" w:code="9"/>
          <w:pgMar w:top="1079" w:right="1260" w:bottom="1079" w:left="1440" w:header="720" w:footer="720" w:gutter="0"/>
          <w:pgNumType w:start="0"/>
          <w:cols w:space="720"/>
          <w:noEndnote/>
          <w:titlePg/>
          <w:docGrid w:linePitch="299"/>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bidi="ar-IQ"/>
              </w:rPr>
            </w:pPr>
            <w:r w:rsidRPr="005375DE">
              <w:rPr>
                <w:rFonts w:ascii="Cambria" w:eastAsia="Times New Roman" w:hAnsi="Cambria" w:cs="Times New Roman"/>
                <w:b/>
                <w:bCs/>
                <w:color w:val="000000"/>
                <w:rtl/>
              </w:rPr>
              <w:lastRenderedPageBreak/>
              <w:t>مخطط مهارات المنهج</w:t>
            </w:r>
          </w:p>
        </w:tc>
      </w:tr>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يرجى وضع اشارة في المربعات المقابلة لمخرجات التعلم الفردية من البرنامج الخاضعة للتقييم</w:t>
            </w:r>
          </w:p>
        </w:tc>
      </w:tr>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مخرجات التعلم المطلوبة من البرنامج</w:t>
            </w:r>
          </w:p>
        </w:tc>
      </w:tr>
      <w:tr w:rsidR="002C165B" w:rsidRPr="005375DE" w:rsidTr="00705C67">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rPr>
            </w:pPr>
            <w:r w:rsidRPr="005375DE">
              <w:rPr>
                <w:rFonts w:ascii="Cambria" w:eastAsia="Times New Roman" w:hAnsi="Cambria" w:cs="Times New Roman"/>
                <w:color w:val="000000"/>
                <w:sz w:val="20"/>
                <w:szCs w:val="2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bidi="ar-IQ"/>
              </w:rPr>
            </w:pPr>
            <w:r w:rsidRPr="005375DE">
              <w:rPr>
                <w:rFonts w:ascii="Cambria" w:eastAsia="Times New Roman" w:hAnsi="Cambria" w:cs="Times New Roman"/>
                <w:b/>
                <w:bCs/>
                <w:color w:val="000000"/>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أساسي</w:t>
            </w:r>
          </w:p>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العامة والمنقولة</w:t>
            </w:r>
          </w:p>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 أو) المهارات الأخرى المتعلقة بقابلية التوظيف والتطور الشخصي</w:t>
            </w:r>
          </w:p>
        </w:tc>
      </w:tr>
      <w:tr w:rsidR="002C165B" w:rsidRPr="005375DE" w:rsidTr="00705C67">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د4</w:t>
            </w: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bl>
    <w:p w:rsidR="002C165B" w:rsidRPr="005375DE" w:rsidRDefault="002C165B" w:rsidP="002C165B">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2C165B" w:rsidRPr="005375DE" w:rsidSect="00EA2416">
          <w:pgSz w:w="16838" w:h="11906" w:orient="landscape" w:code="9"/>
          <w:pgMar w:top="2659" w:right="1797" w:bottom="2659" w:left="1797" w:header="709" w:footer="709" w:gutter="0"/>
          <w:paperSrc w:other="7"/>
          <w:cols w:space="708"/>
          <w:bidi/>
          <w:rtlGutter/>
          <w:docGrid w:linePitch="360"/>
        </w:sect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lang w:bidi="ar-IQ"/>
        </w:rPr>
      </w:pPr>
      <w:r w:rsidRPr="005375DE">
        <w:rPr>
          <w:rFonts w:ascii="Times New Roman" w:eastAsia="Times New Roman" w:hAnsi="Times New Roman"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b/>
                <w:bCs/>
                <w:color w:val="000000"/>
                <w:sz w:val="32"/>
                <w:szCs w:val="32"/>
                <w:lang w:bidi="ar-IQ"/>
              </w:rPr>
            </w:pPr>
            <w:r w:rsidRPr="005375DE">
              <w:rPr>
                <w:rFonts w:ascii="Cambria" w:eastAsia="Times New Roman" w:hAnsi="Cambria" w:cs="Times New Roman" w:hint="cs"/>
                <w:b/>
                <w:bCs/>
                <w:color w:val="000000"/>
                <w:sz w:val="32"/>
                <w:szCs w:val="32"/>
                <w:rtl/>
                <w:lang w:bidi="ar-IQ"/>
              </w:rPr>
              <w:t>مراجعة أداء مؤسسات التعليم العالي ((مراجعة البرنامج الأكاديمي))</w:t>
            </w:r>
          </w:p>
        </w:tc>
      </w:tr>
    </w:tbl>
    <w:p w:rsidR="002C165B" w:rsidRPr="005375DE" w:rsidRDefault="002C165B" w:rsidP="002C165B">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5375DE">
        <w:rPr>
          <w:rFonts w:ascii="Times New Roman" w:eastAsia="Times New Roman" w:hAnsi="Times New Roman"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2C165B" w:rsidRPr="005375DE" w:rsidRDefault="002C165B" w:rsidP="00705C67">
            <w:pPr>
              <w:autoSpaceDE w:val="0"/>
              <w:autoSpaceDN w:val="0"/>
              <w:adjustRightInd w:val="0"/>
              <w:spacing w:before="240"/>
              <w:jc w:val="both"/>
              <w:rPr>
                <w:rFonts w:ascii="Cambria" w:eastAsia="Times New Roman" w:hAnsi="Cambria" w:cs="Times New Roman"/>
                <w:b/>
                <w:bCs/>
                <w:color w:val="000000"/>
                <w:sz w:val="32"/>
                <w:szCs w:val="32"/>
                <w:lang w:bidi="ar-IQ"/>
              </w:rPr>
            </w:pPr>
            <w:r w:rsidRPr="005375DE">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C165B" w:rsidRPr="005375DE" w:rsidRDefault="002C165B" w:rsidP="002C165B">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D9D9D9"/>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C165B" w:rsidRPr="005375DE" w:rsidRDefault="002C165B" w:rsidP="000D318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0D318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أهداف المقرر</w:t>
            </w:r>
          </w:p>
        </w:tc>
      </w:tr>
      <w:tr w:rsidR="002C165B" w:rsidRPr="005375DE" w:rsidTr="00705C67">
        <w:trPr>
          <w:trHeight w:val="2577"/>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2C165B" w:rsidRPr="005375DE" w:rsidTr="00705C67">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أ- الاهداف المعرفية</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أ1- </w:t>
            </w:r>
          </w:p>
        </w:tc>
      </w:tr>
      <w:tr w:rsidR="002C165B" w:rsidRPr="005375DE" w:rsidTr="00705C67">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  الاهداف المهاراتية الخاصة بالمقرر</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ب1 –</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p>
        </w:tc>
      </w:tr>
      <w:tr w:rsidR="002C165B" w:rsidRPr="005375DE" w:rsidTr="00705C67">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ج- الاهداف الوجدانية والقيمية</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ج1 </w:t>
            </w:r>
          </w:p>
        </w:tc>
      </w:tr>
      <w:tr w:rsidR="002C165B" w:rsidRPr="005375DE" w:rsidTr="00705C6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tabs>
                <w:tab w:val="left" w:pos="612"/>
              </w:tabs>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2C165B" w:rsidRPr="005375DE" w:rsidRDefault="002C165B" w:rsidP="00705C67">
            <w:pPr>
              <w:tabs>
                <w:tab w:val="left" w:pos="687"/>
              </w:tabs>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د1- </w:t>
            </w:r>
          </w:p>
        </w:tc>
      </w:tr>
    </w:tbl>
    <w:p w:rsidR="002C165B" w:rsidRPr="005375DE" w:rsidRDefault="002C165B" w:rsidP="002C165B">
      <w:pPr>
        <w:autoSpaceDE w:val="0"/>
        <w:autoSpaceDN w:val="0"/>
        <w:adjustRightInd w:val="0"/>
        <w:rPr>
          <w:rFonts w:ascii="Times New Roman" w:eastAsia="Times New Roman" w:hAnsi="Times New Roman" w:cs="Traditional Arabic"/>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2C165B" w:rsidRPr="005375DE" w:rsidTr="00705C67">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بنية المقرر</w:t>
            </w:r>
          </w:p>
        </w:tc>
      </w:tr>
      <w:tr w:rsidR="002C165B" w:rsidRPr="005375DE" w:rsidTr="00705C67">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2C165B" w:rsidRPr="005375DE" w:rsidRDefault="002C165B" w:rsidP="00705C67">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2C165B" w:rsidRPr="005375DE" w:rsidRDefault="002C165B" w:rsidP="00705C67">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التقييم</w:t>
            </w:r>
          </w:p>
        </w:tc>
      </w:tr>
      <w:tr w:rsidR="002C165B" w:rsidRPr="005375DE" w:rsidTr="00705C67">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اساسيات </w:t>
            </w:r>
            <w:r>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تعريف ببرنامج الكوريل درو</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w:t>
            </w:r>
          </w:p>
        </w:tc>
      </w:tr>
      <w:tr w:rsidR="002C165B" w:rsidRPr="005375DE" w:rsidTr="00705C6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تعريف </w:t>
            </w:r>
            <w:r>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ماهو الكوريل درو واكتشافه واهم المصميين</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2C165B" w:rsidRPr="005375DE" w:rsidTr="00705C6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تحديد اولياتها</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اساسياته واهميته في التصميم</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أسئلة عامة ومناقشة </w:t>
            </w:r>
          </w:p>
        </w:tc>
      </w:tr>
      <w:tr w:rsidR="002C165B" w:rsidRPr="005375DE" w:rsidTr="00705C6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البدايات</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مكونات عمل شاشة الكوريل درو نسخه 11</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اني</w:t>
            </w:r>
          </w:p>
        </w:tc>
      </w:tr>
      <w:tr w:rsidR="002C165B" w:rsidRPr="005375DE" w:rsidTr="00705C6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توضيح مزيا 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الفوائم الاساسية في الكوريل درو</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أسئلة عامة ومناقشة او امتحان اني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استخدامات </w:t>
            </w:r>
            <w:r>
              <w:rPr>
                <w:rFonts w:ascii="Cambria" w:eastAsia="Times New Roman" w:hAnsi="Cambria" w:cs="Times New Roman" w:hint="cs"/>
                <w:color w:val="000000"/>
                <w:sz w:val="28"/>
                <w:szCs w:val="28"/>
                <w:rtl/>
                <w:lang w:bidi="ar-IQ"/>
              </w:rPr>
              <w:t>الفوتوشوب في</w:t>
            </w:r>
            <w:r w:rsidRPr="005375DE">
              <w:rPr>
                <w:rFonts w:ascii="Cambria" w:eastAsia="Times New Roman" w:hAnsi="Cambria" w:cs="Times New Roman" w:hint="cs"/>
                <w:color w:val="000000"/>
                <w:sz w:val="28"/>
                <w:szCs w:val="28"/>
                <w:rtl/>
                <w:lang w:bidi="ar-IQ"/>
              </w:rPr>
              <w:t xml:space="preserve"> الاختصاص</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شريط ادوت في الكوريل درو الاساسية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 مناقشة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تحديد </w:t>
            </w:r>
            <w:r>
              <w:rPr>
                <w:rFonts w:ascii="Cambria" w:eastAsia="Times New Roman" w:hAnsi="Cambria" w:cs="Times New Roman" w:hint="cs"/>
                <w:color w:val="000000"/>
                <w:sz w:val="28"/>
                <w:szCs w:val="28"/>
                <w:rtl/>
                <w:lang w:bidi="ar-IQ"/>
              </w:rPr>
              <w:t>المزايا والعيوب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شرح خاصية ادواته في العمل </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المهارات الاحترافية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الادوات المهمة في البرنامج التي تمكن الطالب تطوير مهاراته</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الاخراجية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تسلسل العمليات ال</w:t>
            </w:r>
            <w:r>
              <w:rPr>
                <w:rFonts w:ascii="Cambria" w:eastAsia="Times New Roman" w:hAnsi="Cambria" w:cs="Times New Roman" w:hint="cs"/>
                <w:color w:val="000000"/>
                <w:sz w:val="28"/>
                <w:szCs w:val="28"/>
                <w:rtl/>
                <w:lang w:bidi="ar-IQ"/>
              </w:rPr>
              <w:t>تطبيقية والعملية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التقنية </w:t>
            </w:r>
            <w:r>
              <w:rPr>
                <w:rFonts w:ascii="Cambria" w:eastAsia="Times New Roman" w:hAnsi="Cambria" w:cs="Times New Roman" w:hint="cs"/>
                <w:color w:val="000000"/>
                <w:sz w:val="28"/>
                <w:szCs w:val="28"/>
                <w:rtl/>
                <w:lang w:bidi="ar-IQ"/>
              </w:rPr>
              <w:t>التصميمية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التصميم على نحو عالمي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شهري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العملية</w:t>
            </w:r>
            <w:r>
              <w:rPr>
                <w:rFonts w:ascii="Cambria" w:eastAsia="Times New Roman" w:hAnsi="Cambria" w:cs="Times New Roman" w:hint="cs"/>
                <w:color w:val="000000"/>
                <w:sz w:val="28"/>
                <w:szCs w:val="28"/>
                <w:rtl/>
                <w:lang w:bidi="ar-IQ"/>
              </w:rPr>
              <w:t xml:space="preserve"> في 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الاختصاصات التصميمية  بكل مجالاتها</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ربطه في التصميم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العمليات الاحترافية في كوريل درو</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وشفهي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مناقشة و امتحان اني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الخطوات العملية في التنفيذ</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التطبيق العملي للتمارين في الكوريل بطريقة احترافية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امثلة عملية مطبقة في الكوريل درو</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اسئلة عامة </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2C165B" w:rsidRPr="005375DE" w:rsidTr="00705C67">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C165B" w:rsidRPr="005375DE" w:rsidTr="00705C67">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البنية التحتية </w:t>
            </w:r>
          </w:p>
        </w:tc>
      </w:tr>
      <w:tr w:rsidR="002C165B" w:rsidRPr="005375DE" w:rsidTr="00705C6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الكتب المقررة المطلوبة</w:t>
            </w: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887F88" w:rsidRDefault="002C165B" w:rsidP="00705C67">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 xml:space="preserve">التصميم الرقمي </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6"/>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887F88" w:rsidRDefault="002C165B" w:rsidP="00705C67">
            <w:pPr>
              <w:autoSpaceDE w:val="0"/>
              <w:autoSpaceDN w:val="0"/>
              <w:adjustRightInd w:val="0"/>
              <w:spacing w:after="0"/>
              <w:rPr>
                <w:rFonts w:ascii="Cambria" w:eastAsia="Times New Roman" w:hAnsi="Cambria" w:cs="Traditional Arabic"/>
                <w:color w:val="000000"/>
                <w:sz w:val="36"/>
                <w:szCs w:val="36"/>
                <w:rtl/>
                <w:lang w:bidi="ar-IQ"/>
              </w:rPr>
            </w:pPr>
            <w:r>
              <w:rPr>
                <w:rFonts w:ascii="Cambria" w:eastAsia="Times New Roman" w:hAnsi="Cambria" w:cs="Traditional Arabic" w:hint="cs"/>
                <w:color w:val="000000"/>
                <w:sz w:val="36"/>
                <w:szCs w:val="36"/>
                <w:rtl/>
                <w:lang w:bidi="ar-IQ"/>
              </w:rPr>
              <w:t>كوريل درو البرنامج الاحترافي</w:t>
            </w:r>
            <w:r w:rsidRPr="00887F88">
              <w:rPr>
                <w:rFonts w:ascii="Cambria" w:eastAsia="Times New Roman" w:hAnsi="Cambria" w:cs="Traditional Arabic" w:hint="cs"/>
                <w:color w:val="000000"/>
                <w:sz w:val="36"/>
                <w:szCs w:val="36"/>
                <w:rtl/>
                <w:lang w:bidi="ar-IQ"/>
              </w:rPr>
              <w:t xml:space="preserve"> </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887F88" w:rsidRDefault="002C165B" w:rsidP="002C165B">
            <w:pPr>
              <w:autoSpaceDE w:val="0"/>
              <w:autoSpaceDN w:val="0"/>
              <w:adjustRightInd w:val="0"/>
              <w:spacing w:after="0"/>
              <w:rPr>
                <w:rFonts w:ascii="Cambria" w:eastAsia="Times New Roman" w:hAnsi="Cambria" w:cs="Traditional Arabic"/>
                <w:color w:val="000000"/>
                <w:sz w:val="36"/>
                <w:szCs w:val="36"/>
                <w:lang w:bidi="ar-IQ"/>
              </w:rPr>
            </w:pPr>
            <w:r w:rsidRPr="00887F88">
              <w:rPr>
                <w:rFonts w:ascii="Cambria" w:eastAsia="Times New Roman" w:hAnsi="Cambria" w:cs="Traditional Arabic" w:hint="cs"/>
                <w:color w:val="000000"/>
                <w:sz w:val="36"/>
                <w:szCs w:val="36"/>
                <w:rtl/>
                <w:lang w:bidi="ar-IQ"/>
              </w:rPr>
              <w:t xml:space="preserve">المهارات الاحترافية </w:t>
            </w:r>
            <w:r>
              <w:rPr>
                <w:rFonts w:ascii="Cambria" w:eastAsia="Times New Roman" w:hAnsi="Cambria" w:cs="Traditional Arabic" w:hint="cs"/>
                <w:color w:val="000000"/>
                <w:sz w:val="36"/>
                <w:szCs w:val="36"/>
                <w:rtl/>
                <w:lang w:bidi="ar-IQ"/>
              </w:rPr>
              <w:t>في برنامج كوريل درو</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p w:rsidR="002C165B" w:rsidRPr="005375DE" w:rsidRDefault="002C165B" w:rsidP="002C165B">
      <w:pPr>
        <w:spacing w:after="0" w:line="240" w:lineRule="auto"/>
        <w:rPr>
          <w:rFonts w:ascii="Times New Roman" w:eastAsia="Times New Roman" w:hAnsi="Times New Roman" w:cs="Traditional Arabic"/>
          <w:sz w:val="20"/>
          <w:szCs w:val="20"/>
        </w:rPr>
      </w:pPr>
    </w:p>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tabs>
                <w:tab w:val="left" w:pos="507"/>
              </w:tabs>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12- خطة تطوير المقرر الدراسي </w:t>
            </w:r>
          </w:p>
        </w:tc>
      </w:tr>
    </w:tbl>
    <w:p w:rsidR="002C165B" w:rsidRPr="005375DE" w:rsidRDefault="002C165B" w:rsidP="002C165B">
      <w:pPr>
        <w:spacing w:after="240"/>
        <w:rPr>
          <w:rFonts w:ascii="Times New Roman" w:eastAsia="Times New Roman" w:hAnsi="Times New Roman" w:cs="Traditional Arabic"/>
          <w:sz w:val="24"/>
          <w:szCs w:val="24"/>
          <w:rtl/>
          <w:lang w:bidi="ar-IQ"/>
        </w:rPr>
      </w:pPr>
    </w:p>
    <w:p w:rsidR="002C165B" w:rsidRPr="005375DE" w:rsidRDefault="002C165B" w:rsidP="002C165B">
      <w:pPr>
        <w:spacing w:after="0" w:line="240" w:lineRule="auto"/>
        <w:rPr>
          <w:rFonts w:ascii="Times New Roman" w:eastAsia="Times New Roman" w:hAnsi="Times New Roman" w:cs="Traditional Arabic"/>
          <w:sz w:val="20"/>
          <w:szCs w:val="20"/>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Default="002C165B" w:rsidP="002C165B"/>
    <w:p w:rsidR="005B722A" w:rsidRDefault="00BD39D5"/>
    <w:sectPr w:rsidR="005B722A" w:rsidSect="00514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D5" w:rsidRDefault="00BD39D5">
      <w:pPr>
        <w:spacing w:after="0" w:line="240" w:lineRule="auto"/>
      </w:pPr>
      <w:r>
        <w:separator/>
      </w:r>
    </w:p>
  </w:endnote>
  <w:endnote w:type="continuationSeparator" w:id="0">
    <w:p w:rsidR="00BD39D5" w:rsidRDefault="00BD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51"/>
      <w:gridCol w:w="1078"/>
      <w:gridCol w:w="4851"/>
    </w:tblGrid>
    <w:tr w:rsidR="00EA2416" w:rsidTr="00EA2416">
      <w:trPr>
        <w:trHeight w:val="151"/>
      </w:trPr>
      <w:tc>
        <w:tcPr>
          <w:tcW w:w="2250" w:type="pct"/>
          <w:tcBorders>
            <w:bottom w:val="single" w:sz="4" w:space="0" w:color="4F81BD"/>
          </w:tcBorders>
        </w:tcPr>
        <w:p w:rsidR="00EA2416" w:rsidRPr="004C6D08" w:rsidRDefault="00BD39D5" w:rsidP="00EA2416">
          <w:pPr>
            <w:pStyle w:val="a6"/>
            <w:rPr>
              <w:rFonts w:ascii="Cambria" w:hAnsi="Cambria"/>
              <w:b/>
              <w:bCs/>
              <w:lang w:val="en-US" w:eastAsia="en-US"/>
            </w:rPr>
          </w:pPr>
        </w:p>
      </w:tc>
      <w:tc>
        <w:tcPr>
          <w:tcW w:w="500" w:type="pct"/>
          <w:vMerge w:val="restart"/>
          <w:noWrap/>
          <w:vAlign w:val="center"/>
        </w:tcPr>
        <w:p w:rsidR="00EA2416" w:rsidRPr="00807DE1" w:rsidRDefault="000D318D" w:rsidP="00EA2416">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7B5066" w:rsidRPr="007B5066">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EA2416" w:rsidRPr="004C6D08" w:rsidRDefault="00BD39D5" w:rsidP="00EA2416">
          <w:pPr>
            <w:pStyle w:val="a6"/>
            <w:rPr>
              <w:rFonts w:ascii="Cambria" w:hAnsi="Cambria"/>
              <w:b/>
              <w:bCs/>
              <w:lang w:val="en-US" w:eastAsia="en-US"/>
            </w:rPr>
          </w:pPr>
        </w:p>
      </w:tc>
    </w:tr>
    <w:tr w:rsidR="00EA2416" w:rsidTr="00EA2416">
      <w:trPr>
        <w:trHeight w:val="150"/>
      </w:trPr>
      <w:tc>
        <w:tcPr>
          <w:tcW w:w="2250" w:type="pct"/>
          <w:tcBorders>
            <w:top w:val="single" w:sz="4" w:space="0" w:color="4F81BD"/>
          </w:tcBorders>
        </w:tcPr>
        <w:p w:rsidR="00EA2416" w:rsidRPr="004C6D08" w:rsidRDefault="00BD39D5" w:rsidP="00EA2416">
          <w:pPr>
            <w:pStyle w:val="a6"/>
            <w:rPr>
              <w:rFonts w:ascii="Cambria" w:hAnsi="Cambria"/>
              <w:b/>
              <w:bCs/>
              <w:lang w:val="en-US" w:eastAsia="en-US"/>
            </w:rPr>
          </w:pPr>
        </w:p>
      </w:tc>
      <w:tc>
        <w:tcPr>
          <w:tcW w:w="500" w:type="pct"/>
          <w:vMerge/>
        </w:tcPr>
        <w:p w:rsidR="00EA2416" w:rsidRPr="004C6D08" w:rsidRDefault="00BD39D5" w:rsidP="00EA2416">
          <w:pPr>
            <w:pStyle w:val="a6"/>
            <w:jc w:val="center"/>
            <w:rPr>
              <w:rFonts w:ascii="Cambria" w:hAnsi="Cambria"/>
              <w:b/>
              <w:bCs/>
              <w:lang w:val="en-US" w:eastAsia="en-US"/>
            </w:rPr>
          </w:pPr>
        </w:p>
      </w:tc>
      <w:tc>
        <w:tcPr>
          <w:tcW w:w="2250" w:type="pct"/>
          <w:tcBorders>
            <w:top w:val="single" w:sz="4" w:space="0" w:color="4F81BD"/>
          </w:tcBorders>
        </w:tcPr>
        <w:p w:rsidR="00EA2416" w:rsidRPr="004C6D08" w:rsidRDefault="00BD39D5" w:rsidP="00EA2416">
          <w:pPr>
            <w:pStyle w:val="a6"/>
            <w:rPr>
              <w:rFonts w:ascii="Cambria" w:hAnsi="Cambria"/>
              <w:b/>
              <w:bCs/>
              <w:lang w:val="en-US" w:eastAsia="en-US"/>
            </w:rPr>
          </w:pPr>
        </w:p>
      </w:tc>
    </w:tr>
  </w:tbl>
  <w:p w:rsidR="00EA2416" w:rsidRDefault="00BD39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D5" w:rsidRDefault="00BD39D5">
      <w:pPr>
        <w:spacing w:after="0" w:line="240" w:lineRule="auto"/>
      </w:pPr>
      <w:r>
        <w:separator/>
      </w:r>
    </w:p>
  </w:footnote>
  <w:footnote w:type="continuationSeparator" w:id="0">
    <w:p w:rsidR="00BD39D5" w:rsidRDefault="00BD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478D"/>
    <w:multiLevelType w:val="hybridMultilevel"/>
    <w:tmpl w:val="3E2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5B"/>
    <w:rsid w:val="00000E2D"/>
    <w:rsid w:val="000D318D"/>
    <w:rsid w:val="000E7055"/>
    <w:rsid w:val="001C2F5D"/>
    <w:rsid w:val="002C165B"/>
    <w:rsid w:val="00514B73"/>
    <w:rsid w:val="007B5066"/>
    <w:rsid w:val="008B44DC"/>
    <w:rsid w:val="00A938D0"/>
    <w:rsid w:val="00BD39D5"/>
    <w:rsid w:val="00F91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5B"/>
    <w:pPr>
      <w:bidi/>
    </w:pPr>
  </w:style>
  <w:style w:type="paragraph" w:styleId="1">
    <w:name w:val="heading 1"/>
    <w:basedOn w:val="a"/>
    <w:next w:val="a"/>
    <w:link w:val="1Char"/>
    <w:qFormat/>
    <w:rsid w:val="002C165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C165B"/>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C165B"/>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2C165B"/>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C165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C165B"/>
    <w:rPr>
      <w:rFonts w:ascii="Times New Roman" w:eastAsia="Times New Roman" w:hAnsi="Times New Roman" w:cs="Traditional Arabic"/>
      <w:b/>
      <w:bCs/>
      <w:sz w:val="20"/>
      <w:szCs w:val="32"/>
    </w:rPr>
  </w:style>
  <w:style w:type="character" w:customStyle="1" w:styleId="3Char">
    <w:name w:val="عنوان 3 Char"/>
    <w:basedOn w:val="a0"/>
    <w:link w:val="3"/>
    <w:rsid w:val="002C165B"/>
    <w:rPr>
      <w:rFonts w:ascii="Times New Roman" w:eastAsia="Times New Roman" w:hAnsi="Times New Roman" w:cs="Traditional Arabic"/>
      <w:b/>
      <w:bCs/>
      <w:sz w:val="20"/>
      <w:szCs w:val="32"/>
    </w:rPr>
  </w:style>
  <w:style w:type="character" w:customStyle="1" w:styleId="4Char">
    <w:name w:val="عنوان 4 Char"/>
    <w:basedOn w:val="a0"/>
    <w:link w:val="4"/>
    <w:semiHidden/>
    <w:rsid w:val="002C165B"/>
    <w:rPr>
      <w:rFonts w:ascii="Calibri" w:eastAsia="Times New Roman" w:hAnsi="Calibri" w:cs="Arial"/>
      <w:b/>
      <w:bCs/>
      <w:sz w:val="28"/>
      <w:szCs w:val="28"/>
    </w:rPr>
  </w:style>
  <w:style w:type="numbering" w:customStyle="1" w:styleId="NoList1">
    <w:name w:val="No List1"/>
    <w:next w:val="a2"/>
    <w:uiPriority w:val="99"/>
    <w:semiHidden/>
    <w:rsid w:val="002C165B"/>
  </w:style>
  <w:style w:type="paragraph" w:styleId="a3">
    <w:name w:val="Body Text"/>
    <w:basedOn w:val="a"/>
    <w:link w:val="Char"/>
    <w:rsid w:val="002C165B"/>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C165B"/>
    <w:rPr>
      <w:rFonts w:ascii="Times New Roman" w:eastAsia="Times New Roman" w:hAnsi="Times New Roman" w:cs="Tahoma"/>
      <w:b/>
      <w:bCs/>
      <w:sz w:val="20"/>
      <w:szCs w:val="36"/>
    </w:rPr>
  </w:style>
  <w:style w:type="paragraph" w:styleId="a4">
    <w:name w:val="footer"/>
    <w:basedOn w:val="a"/>
    <w:link w:val="Char0"/>
    <w:rsid w:val="002C165B"/>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2C165B"/>
    <w:rPr>
      <w:rFonts w:ascii="Times New Roman" w:eastAsia="Times New Roman" w:hAnsi="Times New Roman" w:cs="Traditional Arabic"/>
      <w:sz w:val="20"/>
      <w:szCs w:val="20"/>
    </w:rPr>
  </w:style>
  <w:style w:type="character" w:styleId="a5">
    <w:name w:val="page number"/>
    <w:basedOn w:val="a0"/>
    <w:rsid w:val="002C165B"/>
  </w:style>
  <w:style w:type="paragraph" w:styleId="a6">
    <w:name w:val="header"/>
    <w:basedOn w:val="a"/>
    <w:link w:val="Char1"/>
    <w:uiPriority w:val="99"/>
    <w:rsid w:val="002C165B"/>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2C165B"/>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2C165B"/>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C165B"/>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2C165B"/>
    <w:rPr>
      <w:rFonts w:ascii="Tahoma" w:eastAsia="Times New Roman" w:hAnsi="Tahoma" w:cs="Times New Roman"/>
      <w:sz w:val="16"/>
      <w:szCs w:val="16"/>
      <w:lang w:val="x-none" w:eastAsia="x-none"/>
    </w:rPr>
  </w:style>
  <w:style w:type="table" w:styleId="-2">
    <w:name w:val="Light Shading Accent 2"/>
    <w:basedOn w:val="a1"/>
    <w:uiPriority w:val="60"/>
    <w:rsid w:val="002C165B"/>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2C165B"/>
    <w:pPr>
      <w:ind w:left="720"/>
      <w:contextualSpacing/>
    </w:pPr>
    <w:rPr>
      <w:rFonts w:ascii="Calibri" w:eastAsia="Calibri" w:hAnsi="Calibri" w:cs="Arial"/>
    </w:rPr>
  </w:style>
  <w:style w:type="table" w:styleId="a9">
    <w:name w:val="Table Grid"/>
    <w:basedOn w:val="a1"/>
    <w:uiPriority w:val="59"/>
    <w:rsid w:val="002C16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C165B"/>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C165B"/>
    <w:rPr>
      <w:rFonts w:ascii="Calibri" w:eastAsia="Times New Roman" w:hAnsi="Calibri" w:cs="Times New Roman"/>
    </w:rPr>
  </w:style>
  <w:style w:type="table" w:styleId="2-1">
    <w:name w:val="Medium Grid 2 Accent 1"/>
    <w:basedOn w:val="a1"/>
    <w:uiPriority w:val="68"/>
    <w:rsid w:val="002C165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2C165B"/>
  </w:style>
  <w:style w:type="character" w:customStyle="1" w:styleId="hps">
    <w:name w:val="hps"/>
    <w:rsid w:val="002C165B"/>
  </w:style>
  <w:style w:type="character" w:styleId="Hyperlink">
    <w:name w:val="Hyperlink"/>
    <w:rsid w:val="002C1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5B"/>
    <w:pPr>
      <w:bidi/>
    </w:pPr>
  </w:style>
  <w:style w:type="paragraph" w:styleId="1">
    <w:name w:val="heading 1"/>
    <w:basedOn w:val="a"/>
    <w:next w:val="a"/>
    <w:link w:val="1Char"/>
    <w:qFormat/>
    <w:rsid w:val="002C165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C165B"/>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C165B"/>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2C165B"/>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C165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C165B"/>
    <w:rPr>
      <w:rFonts w:ascii="Times New Roman" w:eastAsia="Times New Roman" w:hAnsi="Times New Roman" w:cs="Traditional Arabic"/>
      <w:b/>
      <w:bCs/>
      <w:sz w:val="20"/>
      <w:szCs w:val="32"/>
    </w:rPr>
  </w:style>
  <w:style w:type="character" w:customStyle="1" w:styleId="3Char">
    <w:name w:val="عنوان 3 Char"/>
    <w:basedOn w:val="a0"/>
    <w:link w:val="3"/>
    <w:rsid w:val="002C165B"/>
    <w:rPr>
      <w:rFonts w:ascii="Times New Roman" w:eastAsia="Times New Roman" w:hAnsi="Times New Roman" w:cs="Traditional Arabic"/>
      <w:b/>
      <w:bCs/>
      <w:sz w:val="20"/>
      <w:szCs w:val="32"/>
    </w:rPr>
  </w:style>
  <w:style w:type="character" w:customStyle="1" w:styleId="4Char">
    <w:name w:val="عنوان 4 Char"/>
    <w:basedOn w:val="a0"/>
    <w:link w:val="4"/>
    <w:semiHidden/>
    <w:rsid w:val="002C165B"/>
    <w:rPr>
      <w:rFonts w:ascii="Calibri" w:eastAsia="Times New Roman" w:hAnsi="Calibri" w:cs="Arial"/>
      <w:b/>
      <w:bCs/>
      <w:sz w:val="28"/>
      <w:szCs w:val="28"/>
    </w:rPr>
  </w:style>
  <w:style w:type="numbering" w:customStyle="1" w:styleId="NoList1">
    <w:name w:val="No List1"/>
    <w:next w:val="a2"/>
    <w:uiPriority w:val="99"/>
    <w:semiHidden/>
    <w:rsid w:val="002C165B"/>
  </w:style>
  <w:style w:type="paragraph" w:styleId="a3">
    <w:name w:val="Body Text"/>
    <w:basedOn w:val="a"/>
    <w:link w:val="Char"/>
    <w:rsid w:val="002C165B"/>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C165B"/>
    <w:rPr>
      <w:rFonts w:ascii="Times New Roman" w:eastAsia="Times New Roman" w:hAnsi="Times New Roman" w:cs="Tahoma"/>
      <w:b/>
      <w:bCs/>
      <w:sz w:val="20"/>
      <w:szCs w:val="36"/>
    </w:rPr>
  </w:style>
  <w:style w:type="paragraph" w:styleId="a4">
    <w:name w:val="footer"/>
    <w:basedOn w:val="a"/>
    <w:link w:val="Char0"/>
    <w:rsid w:val="002C165B"/>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2C165B"/>
    <w:rPr>
      <w:rFonts w:ascii="Times New Roman" w:eastAsia="Times New Roman" w:hAnsi="Times New Roman" w:cs="Traditional Arabic"/>
      <w:sz w:val="20"/>
      <w:szCs w:val="20"/>
    </w:rPr>
  </w:style>
  <w:style w:type="character" w:styleId="a5">
    <w:name w:val="page number"/>
    <w:basedOn w:val="a0"/>
    <w:rsid w:val="002C165B"/>
  </w:style>
  <w:style w:type="paragraph" w:styleId="a6">
    <w:name w:val="header"/>
    <w:basedOn w:val="a"/>
    <w:link w:val="Char1"/>
    <w:uiPriority w:val="99"/>
    <w:rsid w:val="002C165B"/>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2C165B"/>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2C165B"/>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C165B"/>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2C165B"/>
    <w:rPr>
      <w:rFonts w:ascii="Tahoma" w:eastAsia="Times New Roman" w:hAnsi="Tahoma" w:cs="Times New Roman"/>
      <w:sz w:val="16"/>
      <w:szCs w:val="16"/>
      <w:lang w:val="x-none" w:eastAsia="x-none"/>
    </w:rPr>
  </w:style>
  <w:style w:type="table" w:styleId="-2">
    <w:name w:val="Light Shading Accent 2"/>
    <w:basedOn w:val="a1"/>
    <w:uiPriority w:val="60"/>
    <w:rsid w:val="002C165B"/>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2C165B"/>
    <w:pPr>
      <w:ind w:left="720"/>
      <w:contextualSpacing/>
    </w:pPr>
    <w:rPr>
      <w:rFonts w:ascii="Calibri" w:eastAsia="Calibri" w:hAnsi="Calibri" w:cs="Arial"/>
    </w:rPr>
  </w:style>
  <w:style w:type="table" w:styleId="a9">
    <w:name w:val="Table Grid"/>
    <w:basedOn w:val="a1"/>
    <w:uiPriority w:val="59"/>
    <w:rsid w:val="002C16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C165B"/>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C165B"/>
    <w:rPr>
      <w:rFonts w:ascii="Calibri" w:eastAsia="Times New Roman" w:hAnsi="Calibri" w:cs="Times New Roman"/>
    </w:rPr>
  </w:style>
  <w:style w:type="table" w:styleId="2-1">
    <w:name w:val="Medium Grid 2 Accent 1"/>
    <w:basedOn w:val="a1"/>
    <w:uiPriority w:val="68"/>
    <w:rsid w:val="002C165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2C165B"/>
  </w:style>
  <w:style w:type="character" w:customStyle="1" w:styleId="hps">
    <w:name w:val="hps"/>
    <w:rsid w:val="002C165B"/>
  </w:style>
  <w:style w:type="character" w:styleId="Hyperlink">
    <w:name w:val="Hyperlink"/>
    <w:rsid w:val="002C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cp:lastPrinted>2018-06-11T06:57:00Z</cp:lastPrinted>
  <dcterms:created xsi:type="dcterms:W3CDTF">2021-03-01T10:15:00Z</dcterms:created>
  <dcterms:modified xsi:type="dcterms:W3CDTF">2021-03-17T09:08:00Z</dcterms:modified>
</cp:coreProperties>
</file>