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3D" w:rsidRDefault="0027714D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drawing>
          <wp:inline distT="0" distB="0" distL="0" distR="0">
            <wp:extent cx="6120130" cy="8361817"/>
            <wp:effectExtent l="19050" t="0" r="0" b="0"/>
            <wp:docPr id="1" name="صورة 1" descr="C:\Users\TheCastle\Desktop\2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Castle\Desktop\20-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361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4F1" w:rsidRDefault="00BD04F1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9F0C6E" w:rsidRPr="00A2247A" w:rsidRDefault="00C63E86" w:rsidP="009F0C6E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/>
          <w:b/>
          <w:bCs/>
          <w:noProof/>
          <w:sz w:val="28"/>
          <w:szCs w:val="28"/>
          <w:rtl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.8pt;margin-top:34.3pt;width:487pt;height:23.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" fillcolor="white [3201]" strokeweight=".5pt">
            <v:textbox>
              <w:txbxContent>
                <w:p w:rsidR="009F0C6E" w:rsidRPr="00566C08" w:rsidRDefault="009F0C6E" w:rsidP="009F0C6E">
                  <w:pPr>
                    <w:jc w:val="center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مراجعة اداء مؤسسات التعليم العالي ((مراجعة البرنامج الاكاديمي))</w:t>
                  </w:r>
                </w:p>
                <w:p w:rsidR="009F0C6E" w:rsidRDefault="009F0C6E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  <w:r w:rsidR="009F0C6E"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تصميم المنطق الرقمي</w: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A2247A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وصف المقرر</w:t>
      </w:r>
    </w:p>
    <w:p w:rsidR="009F0C6E" w:rsidRPr="00A2247A" w:rsidRDefault="00C63E8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2" o:spid="_x0000_s1027" type="#_x0000_t202" style="position:absolute;left:0;text-align:left;margin-left:.8pt;margin-top:1pt;width:487pt;height:61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" fillcolor="white [3201]" strokeweight=".5pt">
            <v:textbox>
              <w:txbxContent>
                <w:p w:rsidR="009F0C6E" w:rsidRPr="00566C08" w:rsidRDefault="009F0C6E" w:rsidP="009F0C6E">
                  <w:pPr>
                    <w:jc w:val="both"/>
                    <w:rPr>
                      <w:sz w:val="28"/>
                      <w:szCs w:val="28"/>
                      <w:rtl/>
                      <w:lang w:bidi="ar-IQ"/>
                    </w:rPr>
                  </w:pP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يوفر وصف المقرر هذا ا</w:t>
                  </w:r>
                  <w:r w:rsidR="00A2247A"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لانجاز مقتضيا لاهم خصائص المقرر</w:t>
                  </w:r>
                  <w:r w:rsidRPr="00566C08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 xml:space="preserve"> ومخرجات التعلم المتوقعة من الطالب تحقيقها مبرهنا عما اذا كان قد حقق الاستفادة من فرص التعلم المتاحة، ولابد من الربط بينها وبين الوصف البرنامج</w:t>
                  </w:r>
                </w:p>
                <w:p w:rsidR="009F0C6E" w:rsidRPr="009F0C6E" w:rsidRDefault="009F0C6E">
                  <w:pPr>
                    <w:rPr>
                      <w:sz w:val="24"/>
                      <w:szCs w:val="24"/>
                      <w:lang w:bidi="ar-IQ"/>
                    </w:rPr>
                  </w:pPr>
                </w:p>
              </w:txbxContent>
            </v:textbox>
          </v:shape>
        </w:pict>
      </w:r>
    </w:p>
    <w:p w:rsidR="009F0C6E" w:rsidRPr="00A2247A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0" w:type="auto"/>
        <w:tblLook w:val="04A0"/>
      </w:tblPr>
      <w:tblGrid>
        <w:gridCol w:w="3890"/>
        <w:gridCol w:w="5856"/>
      </w:tblGrid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المؤسسة التعليمية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كلية الفنون الجميلة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القسم الجامعي / المركز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والتلفزيون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/ رمز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إخراج الفيلم الوثائقي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اشكال الحضور المتاحة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صباحي / مسائي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الفصل / السنة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الثاني .. فرع الإخراج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90ساعة </w:t>
            </w: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تاريخ اعداد هذا الوصف</w:t>
            </w:r>
          </w:p>
        </w:tc>
        <w:tc>
          <w:tcPr>
            <w:tcW w:w="5856" w:type="dxa"/>
          </w:tcPr>
          <w:p w:rsidR="009F0C6E" w:rsidRPr="00A2247A" w:rsidRDefault="009F0C6E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9F0C6E" w:rsidRPr="00A2247A" w:rsidTr="008A5BCA">
        <w:tc>
          <w:tcPr>
            <w:tcW w:w="3890" w:type="dxa"/>
          </w:tcPr>
          <w:p w:rsidR="009F0C6E" w:rsidRPr="00A2247A" w:rsidRDefault="009F0C6E" w:rsidP="009F0C6E">
            <w:pPr>
              <w:pStyle w:val="a4"/>
              <w:numPr>
                <w:ilvl w:val="0"/>
                <w:numId w:val="2"/>
              </w:num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اهداف المقرر</w:t>
            </w:r>
          </w:p>
        </w:tc>
        <w:tc>
          <w:tcPr>
            <w:tcW w:w="5856" w:type="dxa"/>
          </w:tcPr>
          <w:p w:rsidR="009F0C6E" w:rsidRPr="00A2247A" w:rsidRDefault="002063B4" w:rsidP="009F0C6E">
            <w:pPr>
              <w:jc w:val="both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التعرف على مفهوم الفيلم الوثائقي , وعناصر بناء النتاجات الوثائقية , وكل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مايخص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الفيلم الوثائقي , بحيث يصبح الطالب عارفا وملما بشكل اكاديمي بالنتاجات والأفلام الوثائقية .</w:t>
            </w:r>
          </w:p>
        </w:tc>
      </w:tr>
    </w:tbl>
    <w:p w:rsidR="009F0C6E" w:rsidRDefault="009F0C6E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Pr="00A2247A" w:rsidRDefault="008A5BCA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9F0C6E" w:rsidRPr="00A2247A" w:rsidRDefault="00C63E86" w:rsidP="009F0C6E">
      <w:pPr>
        <w:jc w:val="both"/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3" o:spid="_x0000_s1028" type="#_x0000_t202" style="position:absolute;left:0;text-align:left;margin-left:-6.2pt;margin-top:2.05pt;width:485pt;height:27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" fillcolor="white [3201]" strokeweight=".5pt">
            <v:textbox>
              <w:txbxContent>
                <w:p w:rsidR="009F0C6E" w:rsidRDefault="00D41667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 xml:space="preserve">9. </w:t>
                  </w:r>
                  <w:r w:rsidRPr="008A5BCA">
                    <w:rPr>
                      <w:rFonts w:hint="cs"/>
                      <w:sz w:val="26"/>
                      <w:szCs w:val="26"/>
                      <w:rtl/>
                      <w:lang w:bidi="ar-IQ"/>
                    </w:rPr>
                    <w:t>مخرجات المقرر وطرائق التعليم والتعلم والتقييم</w:t>
                  </w:r>
                </w:p>
              </w:txbxContent>
            </v:textbox>
          </v:shape>
        </w:pict>
      </w:r>
    </w:p>
    <w:tbl>
      <w:tblPr>
        <w:tblStyle w:val="a3"/>
        <w:bidiVisual/>
        <w:tblW w:w="0" w:type="auto"/>
        <w:tblInd w:w="248" w:type="dxa"/>
        <w:tblLook w:val="04A0"/>
      </w:tblPr>
      <w:tblGrid>
        <w:gridCol w:w="9356"/>
      </w:tblGrid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المعرفية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تعربف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وتعليم الطالب على كيفية استغلال المهارات بما يخص الفيلم الوثائقي .</w:t>
            </w:r>
          </w:p>
          <w:p w:rsidR="008A5BCA" w:rsidRPr="004E1FB5" w:rsidRDefault="008A5BCA" w:rsidP="001D1B5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numPr>
                <w:ilvl w:val="0"/>
                <w:numId w:val="3"/>
              </w:numPr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الاهداف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المهارتية</w:t>
            </w:r>
            <w:proofErr w:type="spellEnd"/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الخاصة بالمقرر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شروحات نظرية لكل موضوع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اسبةعي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واجراء</w:t>
            </w:r>
            <w:proofErr w:type="spellEnd"/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تطبيقات عملية .</w:t>
            </w:r>
          </w:p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</w:t>
            </w:r>
            <w:r w:rsidR="008A5BCA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ئ</w:t>
            </w: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شرح نظري لكل موضوع اسبوعي داخل القاعة الدراسية .</w:t>
            </w:r>
          </w:p>
        </w:tc>
      </w:tr>
      <w:tr w:rsidR="00D41667" w:rsidRPr="00A2247A" w:rsidTr="008A5BCA">
        <w:tc>
          <w:tcPr>
            <w:tcW w:w="9356" w:type="dxa"/>
          </w:tcPr>
          <w:p w:rsidR="008A5BCA" w:rsidRPr="004E1FB5" w:rsidRDefault="008A5BCA" w:rsidP="001D1B5A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A2247A" w:rsidRDefault="00D41667" w:rsidP="00D41667">
            <w:pPr>
              <w:pStyle w:val="a4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طرائق التقييم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 امتحان نظري بواقع امتحانين في كل فصل ,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1D1B5A">
            <w:pPr>
              <w:ind w:left="992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4E1FB5" w:rsidRDefault="00D41667" w:rsidP="004E1FB5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ج – الاهداف الوجدانية والقيمية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: اعداد طالب متخصص على المستوى العملي والنظري في مجال اخراج الفيلم الوثائقي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التعليم والتعلم</w:t>
            </w:r>
            <w:r w:rsidR="004E1FB5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:</w:t>
            </w:r>
            <w:r w:rsidR="0089216E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شرح نظري وعلمي عن طريق تحليل الأفلام الوثائقية .</w:t>
            </w: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طرائق التقييم</w:t>
            </w:r>
          </w:p>
          <w:p w:rsidR="008A5BCA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امتحان نظري بولقه امتحانين في كل فصل </w:t>
            </w:r>
          </w:p>
        </w:tc>
      </w:tr>
      <w:tr w:rsidR="00D41667" w:rsidRPr="00A2247A" w:rsidTr="008A5BCA">
        <w:tc>
          <w:tcPr>
            <w:tcW w:w="9356" w:type="dxa"/>
          </w:tcPr>
          <w:p w:rsidR="00D41667" w:rsidRPr="0089216E" w:rsidRDefault="00D41667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  <w:p w:rsidR="008A5BCA" w:rsidRPr="00A2247A" w:rsidRDefault="008A5BCA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D41667" w:rsidRPr="00A2247A" w:rsidTr="008A5BCA">
        <w:tc>
          <w:tcPr>
            <w:tcW w:w="9356" w:type="dxa"/>
          </w:tcPr>
          <w:p w:rsidR="00D41667" w:rsidRPr="008A5BCA" w:rsidRDefault="00D41667" w:rsidP="008A5BC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د- المهارات العامة والتأهيلية المنقولة (المهارات الاخرى المتعلقة بقابلية التوظيف والتطور الشخصي)</w:t>
            </w:r>
          </w:p>
          <w:p w:rsidR="00D41667" w:rsidRPr="00A2247A" w:rsidRDefault="0089216E" w:rsidP="00D41667">
            <w:pPr>
              <w:pStyle w:val="a4"/>
              <w:ind w:left="108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واجبات عملية عن تحليل وإخراج الأفلام الوثائقية .</w:t>
            </w:r>
          </w:p>
        </w:tc>
      </w:tr>
    </w:tbl>
    <w:p w:rsidR="00D41667" w:rsidRPr="0089216E" w:rsidRDefault="00D41667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8A5BCA" w:rsidRDefault="008A5BC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p w:rsidR="00D41667" w:rsidRPr="00A2247A" w:rsidRDefault="00C63E86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6" o:spid="_x0000_s1029" type="#_x0000_t202" style="position:absolute;left:0;text-align:left;margin-left:-9.2pt;margin-top:16.3pt;width:496.5pt;height:28pt;z-index:2516643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" fillcolor="white [3201]" strokeweight=".5pt">
            <v:textbox>
              <w:txbxContent>
                <w:p w:rsidR="00A2247A" w:rsidRDefault="00A2247A">
                  <w:r>
                    <w:rPr>
                      <w:rFonts w:hint="cs"/>
                      <w:rtl/>
                      <w:lang w:bidi="ar-IQ"/>
                    </w:rPr>
                    <w:t>10. بنية المقرر</w:t>
                  </w:r>
                </w:p>
              </w:txbxContent>
            </v:textbox>
          </v:shape>
        </w:pict>
      </w:r>
    </w:p>
    <w:p w:rsidR="00353F4A" w:rsidRPr="00A2247A" w:rsidRDefault="00353F4A" w:rsidP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10030" w:type="dxa"/>
        <w:tblLayout w:type="fixed"/>
        <w:tblLook w:val="04A0"/>
      </w:tblPr>
      <w:tblGrid>
        <w:gridCol w:w="815"/>
        <w:gridCol w:w="851"/>
        <w:gridCol w:w="1417"/>
        <w:gridCol w:w="3402"/>
        <w:gridCol w:w="1560"/>
        <w:gridCol w:w="1985"/>
      </w:tblGrid>
      <w:tr w:rsidR="00D90DB1" w:rsidRPr="00A2247A" w:rsidTr="00D90DB1">
        <w:tc>
          <w:tcPr>
            <w:tcW w:w="815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الاسبوع</w:t>
            </w:r>
          </w:p>
        </w:tc>
        <w:tc>
          <w:tcPr>
            <w:tcW w:w="851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الساعات</w:t>
            </w:r>
          </w:p>
        </w:tc>
        <w:tc>
          <w:tcPr>
            <w:tcW w:w="1417" w:type="dxa"/>
          </w:tcPr>
          <w:p w:rsidR="006010FE" w:rsidRPr="008A5BCA" w:rsidRDefault="006010FE" w:rsidP="006010FE">
            <w:pPr>
              <w:jc w:val="center"/>
              <w:rPr>
                <w:rFonts w:ascii="Simplified Arabic" w:hAnsi="Simplified Arabic" w:cs="Simplified Arabic"/>
                <w:rtl/>
                <w:lang w:bidi="ar-IQ"/>
              </w:rPr>
            </w:pPr>
            <w:r w:rsidRPr="008A5BCA">
              <w:rPr>
                <w:rFonts w:ascii="Simplified Arabic" w:hAnsi="Simplified Arabic" w:cs="Simplified Arabic"/>
                <w:rtl/>
                <w:lang w:bidi="ar-IQ"/>
              </w:rPr>
              <w:t>مخرجات التعلم المطلوبة</w:t>
            </w:r>
          </w:p>
        </w:tc>
        <w:tc>
          <w:tcPr>
            <w:tcW w:w="3402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اسم الوحدة / المساق او الموضوع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التعليم</w:t>
            </w: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طريقة التقييم</w:t>
            </w: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عملية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الأخراج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صفات وملامح المخرج الوثائقي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تعريف الأفلام الوثائقية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بول روثا , البرت فولتون .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هيلا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كولمان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تصنيف الأفلام الوثائقية (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سبوتزود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.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كاريل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رايس )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تصنيف الأفلام (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ايفيلينا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نورجنسكا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, محمد علي , رضوان مكي ) 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عناصر الفيلم الوثائقي . المادة الارشيفية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الصورة الفوتوغرافية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اللقاءات والمقابلات الشخصية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89216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الشريط</w:t>
            </w:r>
            <w:r w:rsidR="0042260B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الصوتي . التعليق . الموسيقى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المؤثرات الصوتية . الأغاني الصمت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271AD2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الممثل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42260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الفروقات بين الفيلم الوثائقي والروائي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اتجاهات الفيلم الوثائقي , الرومانسي , الواقعي )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السيمفوني , سينما الحقيقة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الدراما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جماليات الفيلم الوثائقي , الواقع الإنسان الأزياء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المكان , التقنيات الحديثة , ظروف التصوير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سيناريو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مراحل انتاج الفيلم الوثائقي . ما قبل الإنتاج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مرحلة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الأنتاج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الفعلي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مابعد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الإنتاج . المونتاج ,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الميكساج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أساليب إخراج ومونتاج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الحقيقة في الفيلم الوثائقي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8A5BCA" w:rsidRPr="00A2247A" w:rsidTr="00D90DB1">
        <w:tc>
          <w:tcPr>
            <w:tcW w:w="815" w:type="dxa"/>
          </w:tcPr>
          <w:p w:rsidR="006010FE" w:rsidRPr="00A2247A" w:rsidRDefault="006010FE" w:rsidP="006010FE">
            <w:pPr>
              <w:pStyle w:val="a4"/>
              <w:numPr>
                <w:ilvl w:val="0"/>
                <w:numId w:val="1"/>
              </w:num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851" w:type="dxa"/>
          </w:tcPr>
          <w:p w:rsidR="006010FE" w:rsidRPr="00A2247A" w:rsidRDefault="00A2247A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3</w:t>
            </w:r>
          </w:p>
        </w:tc>
        <w:tc>
          <w:tcPr>
            <w:tcW w:w="1417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3402" w:type="dxa"/>
          </w:tcPr>
          <w:p w:rsidR="006010FE" w:rsidRPr="00A2247A" w:rsidRDefault="007058EB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البرامج التلفزيونية الوثائقية </w:t>
            </w:r>
          </w:p>
        </w:tc>
        <w:tc>
          <w:tcPr>
            <w:tcW w:w="1560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1985" w:type="dxa"/>
          </w:tcPr>
          <w:p w:rsidR="006010FE" w:rsidRPr="00A2247A" w:rsidRDefault="006010FE" w:rsidP="006010FE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C63E86" w:rsidP="007058EB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4" o:spid="_x0000_s1030" type="#_x0000_t202" style="position:absolute;left:0;text-align:left;margin-left:-16.2pt;margin-top:21.45pt;width:507.5pt;height:3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" fillcolor="white [3201]" strokeweight=".5pt">
            <v:textbox>
              <w:txbxContent>
                <w:p w:rsidR="00D41667" w:rsidRPr="00D90DB1" w:rsidRDefault="00D41667" w:rsidP="001D1B5A">
                  <w:pPr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</w:pP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11. البنية التحية</w:t>
                  </w:r>
                </w:p>
                <w:p w:rsidR="00D41667" w:rsidRDefault="00D41667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p w:rsidR="00D41667" w:rsidRPr="00A2247A" w:rsidRDefault="00D41667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</w:p>
    <w:tbl>
      <w:tblPr>
        <w:tblStyle w:val="a3"/>
        <w:bidiVisual/>
        <w:tblW w:w="9888" w:type="dxa"/>
        <w:tblLook w:val="04A0"/>
      </w:tblPr>
      <w:tblGrid>
        <w:gridCol w:w="3707"/>
        <w:gridCol w:w="6181"/>
      </w:tblGrid>
      <w:tr w:rsidR="00D41667" w:rsidRPr="00A2247A" w:rsidTr="00D90DB1">
        <w:tc>
          <w:tcPr>
            <w:tcW w:w="3707" w:type="dxa"/>
          </w:tcPr>
          <w:p w:rsidR="00D41667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الكتب المقررة المطلوبة</w:t>
            </w:r>
          </w:p>
        </w:tc>
        <w:tc>
          <w:tcPr>
            <w:tcW w:w="6181" w:type="dxa"/>
          </w:tcPr>
          <w:p w:rsidR="00D41667" w:rsidRPr="00A2247A" w:rsidRDefault="00D41667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pStyle w:val="a4"/>
              <w:numPr>
                <w:ilvl w:val="0"/>
                <w:numId w:val="5"/>
              </w:num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المراجع الرئيسية (المصادر):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ind w:firstLine="339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أ. الكتب والمراجع التي يوصي بها  : </w:t>
            </w:r>
          </w:p>
          <w:p w:rsidR="00A2247A" w:rsidRPr="00A2247A" w:rsidRDefault="00A2247A" w:rsidP="00A2247A">
            <w:pPr>
              <w:ind w:left="360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  <w:tc>
          <w:tcPr>
            <w:tcW w:w="6181" w:type="dxa"/>
          </w:tcPr>
          <w:p w:rsid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التسجيلي , منة الحديدي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السينما التسجيلية عند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جريرسون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</w:t>
            </w:r>
          </w:p>
          <w:p w:rsidR="007058EB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الفيلم الوثائقي قضايا واشكاليات </w:t>
            </w:r>
          </w:p>
          <w:p w:rsidR="007058EB" w:rsidRPr="00A2247A" w:rsidRDefault="007058EB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lastRenderedPageBreak/>
              <w:t xml:space="preserve">إخراج الأفلام الوثائقية </w:t>
            </w:r>
          </w:p>
        </w:tc>
      </w:tr>
      <w:tr w:rsidR="00A2247A" w:rsidRPr="00A2247A" w:rsidTr="00D90DB1">
        <w:tc>
          <w:tcPr>
            <w:tcW w:w="3707" w:type="dxa"/>
          </w:tcPr>
          <w:p w:rsidR="00A2247A" w:rsidRPr="00A2247A" w:rsidRDefault="00A2247A" w:rsidP="00A2247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 w:rsidRPr="00A2247A"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lastRenderedPageBreak/>
              <w:t>ب. المراجع الالكترونية، مواقع الانترنيت:</w:t>
            </w:r>
          </w:p>
        </w:tc>
        <w:tc>
          <w:tcPr>
            <w:tcW w:w="6181" w:type="dxa"/>
          </w:tcPr>
          <w:p w:rsidR="00A2247A" w:rsidRPr="00A2247A" w:rsidRDefault="00A2247A" w:rsidP="001D1B5A">
            <w:pP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</w:p>
        </w:tc>
      </w:tr>
    </w:tbl>
    <w:p w:rsidR="00D41667" w:rsidRPr="00A2247A" w:rsidRDefault="00C63E86">
      <w:pPr>
        <w:rPr>
          <w:rFonts w:ascii="Simplified Arabic" w:hAnsi="Simplified Arabic" w:cs="Simplified Arabic"/>
          <w:sz w:val="26"/>
          <w:szCs w:val="26"/>
          <w:rtl/>
          <w:lang w:bidi="ar-IQ"/>
        </w:rPr>
      </w:pPr>
      <w:r>
        <w:rPr>
          <w:rFonts w:ascii="Simplified Arabic" w:hAnsi="Simplified Arabic" w:cs="Simplified Arabic"/>
          <w:noProof/>
          <w:sz w:val="26"/>
          <w:szCs w:val="26"/>
          <w:rtl/>
        </w:rPr>
        <w:pict>
          <v:shape id="Text Box 5" o:spid="_x0000_s1031" type="#_x0000_t202" style="position:absolute;left:0;text-align:left;margin-left:-6.7pt;margin-top:13.75pt;width:495.5pt;height:29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" fillcolor="white [3201]" strokeweight=".5pt">
            <v:textbox>
              <w:txbxContent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</w:t>
                  </w:r>
                  <w:r w:rsidRPr="00D90DB1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IQ"/>
                    </w:rPr>
                    <w:t>- خطة تطوير المقرر الدراسي</w:t>
                  </w:r>
                  <w:r w:rsidR="007058EB">
                    <w:rPr>
                      <w:rFonts w:hint="cs"/>
                      <w:rtl/>
                      <w:lang w:bidi="ar-IQ"/>
                    </w:rPr>
                    <w:t xml:space="preserve"> : اجراء زيارات ميدانية للمؤسسات الإعلامية , تدريب عملي للطالب  مع القنوات الفضائية </w:t>
                  </w: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 w:rsidP="00A2247A">
                  <w:pPr>
                    <w:rPr>
                      <w:rtl/>
                      <w:lang w:bidi="ar-IQ"/>
                    </w:rPr>
                  </w:pPr>
                </w:p>
                <w:p w:rsidR="00A2247A" w:rsidRDefault="00A2247A" w:rsidP="00A2247A">
                  <w:pPr>
                    <w:rPr>
                      <w:lang w:bidi="ar-IQ"/>
                    </w:rPr>
                  </w:pPr>
                  <w:r>
                    <w:rPr>
                      <w:rFonts w:hint="cs"/>
                      <w:rtl/>
                      <w:lang w:bidi="ar-IQ"/>
                    </w:rPr>
                    <w:t>12. خطة تطوير المقرر الدراسي:</w:t>
                  </w:r>
                </w:p>
                <w:p w:rsidR="00A2247A" w:rsidRDefault="00A2247A">
                  <w:pPr>
                    <w:rPr>
                      <w:lang w:bidi="ar-IQ"/>
                    </w:rPr>
                  </w:pPr>
                </w:p>
              </w:txbxContent>
            </v:textbox>
          </v:shape>
        </w:pict>
      </w:r>
    </w:p>
    <w:sectPr w:rsidR="00D41667" w:rsidRPr="00A2247A" w:rsidSect="008A5BCA">
      <w:pgSz w:w="11906" w:h="16838"/>
      <w:pgMar w:top="1134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C3F"/>
    <w:multiLevelType w:val="hybridMultilevel"/>
    <w:tmpl w:val="86DAF5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5AF8"/>
    <w:multiLevelType w:val="hybridMultilevel"/>
    <w:tmpl w:val="92CAD8C4"/>
    <w:lvl w:ilvl="0" w:tplc="7FF2E4E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B767F"/>
    <w:multiLevelType w:val="hybridMultilevel"/>
    <w:tmpl w:val="59DCD1F8"/>
    <w:lvl w:ilvl="0" w:tplc="3732F1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D323EE"/>
    <w:multiLevelType w:val="hybridMultilevel"/>
    <w:tmpl w:val="DD62ADE4"/>
    <w:lvl w:ilvl="0" w:tplc="F70E677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775A7809"/>
    <w:multiLevelType w:val="hybridMultilevel"/>
    <w:tmpl w:val="2288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6010FE"/>
    <w:rsid w:val="001D1B5A"/>
    <w:rsid w:val="002063B4"/>
    <w:rsid w:val="00271AD2"/>
    <w:rsid w:val="0027714D"/>
    <w:rsid w:val="00331FEA"/>
    <w:rsid w:val="00353F4A"/>
    <w:rsid w:val="0042260B"/>
    <w:rsid w:val="004E1FB5"/>
    <w:rsid w:val="00542E23"/>
    <w:rsid w:val="00566C08"/>
    <w:rsid w:val="006010FE"/>
    <w:rsid w:val="00603652"/>
    <w:rsid w:val="007058EB"/>
    <w:rsid w:val="007F5EFF"/>
    <w:rsid w:val="0089216E"/>
    <w:rsid w:val="008A5BCA"/>
    <w:rsid w:val="008D7B2B"/>
    <w:rsid w:val="00952B1B"/>
    <w:rsid w:val="009F0C6E"/>
    <w:rsid w:val="00A2247A"/>
    <w:rsid w:val="00A902D1"/>
    <w:rsid w:val="00AE320B"/>
    <w:rsid w:val="00BD04F1"/>
    <w:rsid w:val="00C63E86"/>
    <w:rsid w:val="00C67456"/>
    <w:rsid w:val="00CD0E3D"/>
    <w:rsid w:val="00D41667"/>
    <w:rsid w:val="00D90DB1"/>
    <w:rsid w:val="00DF4E33"/>
    <w:rsid w:val="00EE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86"/>
    <w:pPr>
      <w:bidi/>
    </w:pPr>
  </w:style>
  <w:style w:type="paragraph" w:styleId="1">
    <w:name w:val="heading 1"/>
    <w:basedOn w:val="a"/>
    <w:next w:val="a"/>
    <w:link w:val="1Char"/>
    <w:qFormat/>
    <w:rsid w:val="00BD04F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04F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E3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04F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04F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qFormat/>
    <w:rsid w:val="00BD04F1"/>
    <w:pPr>
      <w:keepNext/>
      <w:spacing w:after="0" w:line="240" w:lineRule="auto"/>
      <w:outlineLvl w:val="0"/>
    </w:pPr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BD04F1"/>
    <w:pPr>
      <w:keepNext/>
      <w:spacing w:after="0" w:line="240" w:lineRule="auto"/>
      <w:outlineLvl w:val="1"/>
    </w:pPr>
    <w:rPr>
      <w:rFonts w:ascii="Times New Roman" w:eastAsia="Times New Roman" w:hAnsi="Times New Roman" w:cs="Traditional Arabic"/>
      <w:b/>
      <w:bCs/>
      <w:sz w:val="2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0FE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CD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CD0E3D"/>
    <w:rPr>
      <w:rFonts w:ascii="Tahoma" w:hAnsi="Tahoma" w:cs="Tahoma"/>
      <w:sz w:val="16"/>
      <w:szCs w:val="16"/>
    </w:rPr>
  </w:style>
  <w:style w:type="character" w:customStyle="1" w:styleId="1Char">
    <w:name w:val="عنوان 1 Char"/>
    <w:basedOn w:val="a0"/>
    <w:link w:val="1"/>
    <w:rsid w:val="00BD04F1"/>
    <w:rPr>
      <w:rFonts w:ascii="Times New Roman" w:eastAsia="Times New Roman" w:hAnsi="Times New Roman" w:cs="Traditional Arabic"/>
      <w:b/>
      <w:bCs/>
      <w:sz w:val="20"/>
      <w:szCs w:val="32"/>
      <w:u w:val="single"/>
    </w:rPr>
  </w:style>
  <w:style w:type="character" w:customStyle="1" w:styleId="2Char">
    <w:name w:val="عنوان 2 Char"/>
    <w:basedOn w:val="a0"/>
    <w:link w:val="2"/>
    <w:semiHidden/>
    <w:rsid w:val="00BD04F1"/>
    <w:rPr>
      <w:rFonts w:ascii="Times New Roman" w:eastAsia="Times New Roman" w:hAnsi="Times New Roman" w:cs="Traditional Arabic"/>
      <w:b/>
      <w:bCs/>
      <w:sz w:val="20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2072-DD9D-49CA-8172-104C17B66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Maher Fattouh</cp:lastModifiedBy>
  <cp:revision>23</cp:revision>
  <dcterms:created xsi:type="dcterms:W3CDTF">2018-02-11T07:19:00Z</dcterms:created>
  <dcterms:modified xsi:type="dcterms:W3CDTF">2021-02-23T10:04:00Z</dcterms:modified>
</cp:coreProperties>
</file>