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5F" w:rsidRDefault="00B32A9B" w:rsidP="00E9715F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366760"/>
            <wp:effectExtent l="19050" t="0" r="0" b="0"/>
            <wp:docPr id="1" name="صورة 0" descr="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15F" w:rsidRDefault="00E9715F" w:rsidP="00E9715F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</w:p>
    <w:p w:rsidR="00F36CAE" w:rsidRDefault="00F36CAE" w:rsidP="0000025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36CAE" w:rsidRPr="00F36CAE" w:rsidRDefault="00F36CAE" w:rsidP="009F0C6E">
      <w:pPr>
        <w:jc w:val="center"/>
        <w:rPr>
          <w:rFonts w:ascii="Simplified Arabic" w:hAnsi="Simplified Arabic" w:cs="Simplified Arabic"/>
          <w:b/>
          <w:bCs/>
          <w:sz w:val="52"/>
          <w:szCs w:val="52"/>
          <w:rtl/>
          <w:lang w:bidi="ar-IQ"/>
        </w:rPr>
      </w:pPr>
      <w:r w:rsidRPr="00F36CAE">
        <w:rPr>
          <w:rFonts w:ascii="Simplified Arabic" w:hAnsi="Simplified Arabic" w:cs="Simplified Arabic" w:hint="cs"/>
          <w:b/>
          <w:bCs/>
          <w:sz w:val="52"/>
          <w:szCs w:val="52"/>
          <w:rtl/>
          <w:lang w:bidi="ar-IQ"/>
        </w:rPr>
        <w:t xml:space="preserve">السيناريو والنوع </w:t>
      </w:r>
      <w:proofErr w:type="spellStart"/>
      <w:r w:rsidRPr="00F36CAE">
        <w:rPr>
          <w:rFonts w:ascii="Simplified Arabic" w:hAnsi="Simplified Arabic" w:cs="Simplified Arabic" w:hint="cs"/>
          <w:b/>
          <w:bCs/>
          <w:sz w:val="52"/>
          <w:szCs w:val="52"/>
          <w:rtl/>
          <w:lang w:bidi="ar-IQ"/>
        </w:rPr>
        <w:t>الفلمي</w:t>
      </w:r>
      <w:proofErr w:type="spellEnd"/>
    </w:p>
    <w:p w:rsidR="00F36CAE" w:rsidRPr="00F36CAE" w:rsidRDefault="00F36CAE" w:rsidP="009F0C6E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F36CA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فرع السيناريو/ المرحلة الرابعة</w:t>
      </w:r>
    </w:p>
    <w:p w:rsidR="00F36CAE" w:rsidRDefault="00F36CAE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36CAE" w:rsidRPr="00F36CAE" w:rsidRDefault="00F36CAE" w:rsidP="009F0C6E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 w:rsidRPr="00F36CAE">
        <w:rPr>
          <w:rFonts w:ascii="Simplified Arabic" w:hAnsi="Simplified Arabic" w:cs="Simplified Arabic" w:hint="cs"/>
          <w:b/>
          <w:bCs/>
          <w:sz w:val="40"/>
          <w:szCs w:val="40"/>
          <w:rtl/>
          <w:lang w:bidi="ar-IQ"/>
        </w:rPr>
        <w:t>م.د. إيهاب ياسين طه</w:t>
      </w:r>
    </w:p>
    <w:p w:rsidR="00F36CAE" w:rsidRDefault="00F36CAE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36CAE" w:rsidRDefault="00F36CAE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36CAE" w:rsidRDefault="00F36CAE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36CAE" w:rsidRDefault="00F36CAE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36CAE" w:rsidRDefault="00F36CAE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36CAE" w:rsidRDefault="00F36CAE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F36CAE" w:rsidRDefault="00F36CAE" w:rsidP="00F36CAE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000257" w:rsidRDefault="00000257" w:rsidP="00F36CAE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000257" w:rsidRDefault="00000257" w:rsidP="00F36CAE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000257" w:rsidRDefault="00000257" w:rsidP="00F36CAE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000257" w:rsidRDefault="00000257" w:rsidP="00F36CAE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000257" w:rsidRDefault="00000257" w:rsidP="00F36CAE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000257" w:rsidRDefault="00000257" w:rsidP="00F36CAE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000257" w:rsidRDefault="00000257" w:rsidP="00F36CAE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F0C6E" w:rsidRPr="00A2247A" w:rsidRDefault="00DA2931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.8pt;margin-top:34.3pt;width:487pt;height:23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<v:textbox>
              <w:txbxContent>
                <w:p w:rsidR="009F0C6E" w:rsidRPr="00566C08" w:rsidRDefault="009F0C6E" w:rsidP="009F0C6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مراجعة اداء مؤسسات التعليم العالي ((مراجعة البرنامج الاكاديمي))</w:t>
                  </w:r>
                </w:p>
                <w:p w:rsidR="009F0C6E" w:rsidRDefault="009F0C6E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DA2931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2" o:spid="_x0000_s1027" type="#_x0000_t202" style="position:absolute;left:0;text-align:left;margin-left:.8pt;margin-top:1pt;width:487pt;height:6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<v:textbox>
              <w:txbxContent>
                <w:p w:rsidR="009F0C6E" w:rsidRPr="00566C08" w:rsidRDefault="009F0C6E" w:rsidP="009F0C6E">
                  <w:pPr>
                    <w:jc w:val="both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</w:t>
                  </w:r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لانجاز مقتضيا لاهم خصائص المقرر</w:t>
                  </w: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</w:r>
                </w:p>
                <w:p w:rsidR="009F0C6E" w:rsidRPr="009F0C6E" w:rsidRDefault="009F0C6E">
                  <w:pPr>
                    <w:rPr>
                      <w:sz w:val="24"/>
                      <w:szCs w:val="24"/>
                      <w:lang w:bidi="ar-IQ"/>
                    </w:rPr>
                  </w:pPr>
                </w:p>
              </w:txbxContent>
            </v:textbox>
          </v:shape>
        </w:pic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114300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السيناريو والنوع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A2247A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طلبة الدراسات الصباحية</w:t>
            </w:r>
            <w:r w:rsidR="0011430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والمسائية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/ 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فرع </w:t>
            </w:r>
            <w:r w:rsidR="0011430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السيناريو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/ المرحلة الرابعة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114300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60</w:t>
            </w:r>
            <w:r w:rsidR="009F0C6E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ساعة دراسية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تعليم الطلبة </w:t>
            </w:r>
            <w:r w:rsidR="0011430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فن كتابة  السيناريو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للسينما والتلفزيون، من خلال التعرف على 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نظريات </w:t>
            </w:r>
            <w:r w:rsidR="0011430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الكتابة</w:t>
            </w:r>
            <w:r w:rsid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11430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وأساليبها لكل نوع فيلمي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،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وكذلك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التعرف على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114300" w:rsidRPr="00A224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أدوات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11430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السيناريست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</w:t>
            </w:r>
            <w:r w:rsidR="0011430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الكتابة ل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لسينما والتلفزيون</w:t>
            </w:r>
            <w:r w:rsid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11430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</w:t>
            </w:r>
            <w:r w:rsid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فريق </w:t>
            </w:r>
            <w:r w:rsidR="0011430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الذي يتعامل معه</w:t>
            </w:r>
            <w:r w:rsid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، 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وتعليم الطلبة كيفيات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توظيف عناصر </w:t>
            </w:r>
            <w:r w:rsidR="0011430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لغة </w:t>
            </w:r>
            <w:r w:rsidR="0011430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لوسيط السينمائي، وتتبع عمل كل عنصر ومرحلة من مراحل </w:t>
            </w:r>
            <w:r w:rsidR="0011430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الكتابة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11430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لفيلم السينمائي </w:t>
            </w:r>
            <w:r w:rsidR="00114300" w:rsidRPr="00A224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أو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11430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المسلسل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التلفزيوني، </w:t>
            </w:r>
            <w:r w:rsidR="00114300" w:rsidRPr="00A224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ابتداء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من </w:t>
            </w:r>
            <w:r w:rsidR="0011430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صياغة الفكرة إلى ال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سيناريو </w:t>
            </w:r>
            <w:r w:rsidR="00114300" w:rsidRPr="00A224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الأدبي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DA2931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3" o:spid="_x0000_s1028" type="#_x0000_t202" style="position:absolute;left:0;text-align:left;margin-left:-6.2pt;margin-top:2.05pt;width:48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<v:textbox>
              <w:txbxContent>
                <w:p w:rsidR="009F0C6E" w:rsidRDefault="00D41667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9. </w:t>
                  </w:r>
                  <w:r w:rsidRPr="008A5BCA">
                    <w:rPr>
                      <w:rFonts w:hint="cs"/>
                      <w:sz w:val="26"/>
                      <w:szCs w:val="26"/>
                      <w:rtl/>
                      <w:lang w:bidi="ar-IQ"/>
                    </w:rPr>
                    <w:t>مخرجات المقرر وطرائق التعليم والتعلم والتقييم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Ind w:w="248" w:type="dxa"/>
        <w:tblLook w:val="04A0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</w:p>
          <w:p w:rsidR="00D41667" w:rsidRDefault="00D41667" w:rsidP="00D41667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 xml:space="preserve"> أ 1: تعليم الطالبة على كيفية </w:t>
            </w:r>
            <w:r w:rsidR="0011430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استخدام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المهارات والادوات في </w:t>
            </w:r>
            <w:r w:rsidR="0011430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كتابة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السيناريو وكذلك كيفيات توظيف عناصر اللغة السينمائية </w:t>
            </w:r>
            <w:r w:rsidR="0011430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في نوع فيلمي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</w:p>
          <w:p w:rsidR="008A5BCA" w:rsidRPr="00A2247A" w:rsidRDefault="008A5BCA" w:rsidP="00D41667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</w:p>
          <w:p w:rsidR="00D41667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ب 1 – شروحات نظرية لكل موضوع اسبوعي ومن ثم اجراء تطبيقات عملية في </w:t>
            </w:r>
            <w:r w:rsidR="0011430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الكتابة داخل الصف للتدريب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على ما تم اخذه وشرحه نظرياً.</w:t>
            </w:r>
          </w:p>
          <w:p w:rsidR="008A5BCA" w:rsidRPr="00A2247A" w:rsidRDefault="008A5BCA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شرح نظري وتنظيري لكل موضوع اسبوعي داخل القاعة الدراسية وعمل التطبيقات العملية للمادة النظرية .</w:t>
            </w:r>
          </w:p>
          <w:p w:rsidR="008A5BCA" w:rsidRPr="00A2247A" w:rsidRDefault="008A5BCA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امتحان نظري: بواقع امتحانين في </w:t>
            </w:r>
            <w:r w:rsidR="00114300" w:rsidRPr="00A224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كل فصل</w:t>
            </w:r>
          </w:p>
          <w:p w:rsidR="00D41667" w:rsidRPr="00A2247A" w:rsidRDefault="00D41667" w:rsidP="00D41667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امتحان عملي: يخضع الطالب المطبق لامتحان عملي على </w:t>
            </w:r>
            <w:r w:rsidR="00114300" w:rsidRPr="00A224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الأجهزة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114300" w:rsidRPr="00A224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أو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تنفيذ بعض </w:t>
            </w:r>
            <w:r w:rsidR="00114300" w:rsidRPr="00A224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الأفكار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البسيطة صورياً.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ج – </w:t>
            </w:r>
            <w:r w:rsidR="00114300" w:rsidRPr="00A224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الأهداف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الوجدانية والقيمية</w:t>
            </w:r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</w:p>
          <w:p w:rsidR="005F29FF" w:rsidRPr="005F29FF" w:rsidRDefault="005F29FF" w:rsidP="005F29FF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1-السبورة</w:t>
            </w:r>
          </w:p>
          <w:p w:rsidR="005F29FF" w:rsidRDefault="005F29FF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2- أداة العرض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Datashow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  <w:p w:rsidR="005F29FF" w:rsidRPr="00A2247A" w:rsidRDefault="005F29FF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8A5BCA" w:rsidRDefault="005F29FF" w:rsidP="005F29FF">
            <w:pPr>
              <w:pStyle w:val="a4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الامتحانات اليومية</w:t>
            </w:r>
          </w:p>
          <w:p w:rsidR="005F29FF" w:rsidRDefault="005F29FF" w:rsidP="005F29FF">
            <w:pPr>
              <w:pStyle w:val="a4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الامتحانات الشهرية</w:t>
            </w:r>
          </w:p>
          <w:p w:rsidR="005F29FF" w:rsidRPr="00A2247A" w:rsidRDefault="005F29FF" w:rsidP="005F29FF">
            <w:pPr>
              <w:pStyle w:val="a4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الواجبات الاسبوعية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114300" w:rsidTr="008A5BCA">
        <w:tc>
          <w:tcPr>
            <w:tcW w:w="9356" w:type="dxa"/>
          </w:tcPr>
          <w:p w:rsidR="00D41667" w:rsidRPr="00114300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114300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  <w:p w:rsidR="00D41667" w:rsidRPr="00114300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114300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د1- واجبات عملية في كتابة سيناريوهات قصيرة وبسيطة، ثم تتبع مراحل </w:t>
            </w:r>
            <w:r w:rsidR="00114300" w:rsidRPr="0011430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تطوير</w:t>
            </w:r>
            <w:r w:rsidRPr="00114300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السيناريو.</w:t>
            </w:r>
          </w:p>
        </w:tc>
      </w:tr>
    </w:tbl>
    <w:p w:rsidR="00D41667" w:rsidRPr="00114300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A2931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6" o:spid="_x0000_s1029" type="#_x0000_t202" style="position:absolute;left:0;text-align:left;margin-left:-9.2pt;margin-top:16.3pt;width:496.5pt;height:28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<v:textbox>
              <w:txbxContent>
                <w:p w:rsidR="00A2247A" w:rsidRDefault="00A2247A">
                  <w:r>
                    <w:rPr>
                      <w:rFonts w:hint="cs"/>
                      <w:rtl/>
                      <w:lang w:bidi="ar-IQ"/>
                    </w:rPr>
                    <w:t>10. بنية المقرر</w:t>
                  </w:r>
                </w:p>
              </w:txbxContent>
            </v:textbox>
          </v:shape>
        </w:pic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F4D06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 w:hint="cs"/>
                <w:rtl/>
                <w:lang w:bidi="ar-IQ"/>
              </w:rPr>
              <w:t>الأسبوع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6F4D0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ماهي</w:t>
            </w:r>
            <w:r w:rsidR="0011430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ة اللغة والكتابة والكلام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="00114300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تأريخيا</w:t>
            </w:r>
            <w:proofErr w:type="spellEnd"/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6F4D0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F4D0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الفرق بين السيناريست والكتاب الاخرين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6F4D0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10BC8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كتابة السيناريو تاريخيا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F10BC8" w:rsidRPr="00A2247A" w:rsidTr="00D90DB1">
        <w:tc>
          <w:tcPr>
            <w:tcW w:w="815" w:type="dxa"/>
          </w:tcPr>
          <w:p w:rsidR="00F10BC8" w:rsidRPr="00A2247A" w:rsidRDefault="00F10BC8" w:rsidP="00F10BC8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إجراءات الاستوديو الحالية</w:t>
            </w:r>
          </w:p>
        </w:tc>
        <w:tc>
          <w:tcPr>
            <w:tcW w:w="1560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عن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الفكرة</w:t>
            </w:r>
          </w:p>
        </w:tc>
      </w:tr>
      <w:tr w:rsidR="00F10BC8" w:rsidRPr="00A2247A" w:rsidTr="00D90DB1">
        <w:tc>
          <w:tcPr>
            <w:tcW w:w="815" w:type="dxa"/>
          </w:tcPr>
          <w:p w:rsidR="00F10BC8" w:rsidRPr="00A2247A" w:rsidRDefault="00F10BC8" w:rsidP="00F10BC8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السيناريو في ظل النوع الفيلمي</w:t>
            </w:r>
          </w:p>
        </w:tc>
        <w:tc>
          <w:tcPr>
            <w:tcW w:w="1560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على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الملخص</w:t>
            </w:r>
          </w:p>
        </w:tc>
      </w:tr>
      <w:tr w:rsidR="00F10BC8" w:rsidRPr="00A2247A" w:rsidTr="00D90DB1">
        <w:tc>
          <w:tcPr>
            <w:tcW w:w="815" w:type="dxa"/>
          </w:tcPr>
          <w:p w:rsidR="00F10BC8" w:rsidRPr="00A2247A" w:rsidRDefault="00F10BC8" w:rsidP="00F10BC8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أنواع كتاب السيناريو داخل ورشة السيناريو</w:t>
            </w:r>
          </w:p>
        </w:tc>
        <w:tc>
          <w:tcPr>
            <w:tcW w:w="1560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F10BC8" w:rsidRPr="00A2247A" w:rsidRDefault="00E60B0C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F10BC8" w:rsidRPr="00A2247A" w:rsidTr="00D90DB1">
        <w:tc>
          <w:tcPr>
            <w:tcW w:w="815" w:type="dxa"/>
          </w:tcPr>
          <w:p w:rsidR="00F10BC8" w:rsidRPr="00A2247A" w:rsidRDefault="00F10BC8" w:rsidP="00F10BC8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الفكرة ومصادرها وكيفية صياغتها</w:t>
            </w:r>
          </w:p>
        </w:tc>
        <w:tc>
          <w:tcPr>
            <w:tcW w:w="1560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F10BC8" w:rsidRPr="00A2247A" w:rsidTr="00D90DB1">
        <w:tc>
          <w:tcPr>
            <w:tcW w:w="815" w:type="dxa"/>
          </w:tcPr>
          <w:p w:rsidR="00F10BC8" w:rsidRPr="00A2247A" w:rsidRDefault="00F10BC8" w:rsidP="00F10BC8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التكليف بكتابة الافكار</w:t>
            </w:r>
          </w:p>
        </w:tc>
        <w:tc>
          <w:tcPr>
            <w:tcW w:w="1560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F10BC8" w:rsidRPr="00A2247A" w:rsidRDefault="00E60B0C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F10BC8" w:rsidRPr="00A2247A" w:rsidTr="00D90DB1">
        <w:tc>
          <w:tcPr>
            <w:tcW w:w="815" w:type="dxa"/>
          </w:tcPr>
          <w:p w:rsidR="00F10BC8" w:rsidRPr="00A2247A" w:rsidRDefault="00F10BC8" w:rsidP="00F10BC8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الملخص وكيفية انشائه </w:t>
            </w:r>
          </w:p>
        </w:tc>
        <w:tc>
          <w:tcPr>
            <w:tcW w:w="1560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F10BC8" w:rsidRPr="00A2247A" w:rsidRDefault="00E60B0C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F10BC8" w:rsidRPr="00A2247A" w:rsidTr="00D90DB1">
        <w:tc>
          <w:tcPr>
            <w:tcW w:w="815" w:type="dxa"/>
          </w:tcPr>
          <w:p w:rsidR="00F10BC8" w:rsidRPr="00A2247A" w:rsidRDefault="00F10BC8" w:rsidP="00F10BC8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F10BC8" w:rsidRPr="00A2247A" w:rsidRDefault="00F10BC8" w:rsidP="00F10BC8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الفصول الثلاثة والمفاصل الدرامية الكبرى</w:t>
            </w:r>
          </w:p>
        </w:tc>
        <w:tc>
          <w:tcPr>
            <w:tcW w:w="1560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F10BC8" w:rsidRPr="00A2247A" w:rsidRDefault="00721383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F10BC8" w:rsidRPr="00A2247A" w:rsidTr="00D90DB1">
        <w:tc>
          <w:tcPr>
            <w:tcW w:w="815" w:type="dxa"/>
          </w:tcPr>
          <w:p w:rsidR="00F10BC8" w:rsidRPr="00A2247A" w:rsidRDefault="00F10BC8" w:rsidP="00F10BC8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المعالجة السينمائية الجزء الأول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الإطار العام للمعالجة-</w:t>
            </w:r>
          </w:p>
        </w:tc>
        <w:tc>
          <w:tcPr>
            <w:tcW w:w="1560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F10BC8" w:rsidRPr="00A2247A" w:rsidRDefault="00721383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F10BC8" w:rsidRPr="00A2247A" w:rsidTr="00D90DB1">
        <w:tc>
          <w:tcPr>
            <w:tcW w:w="815" w:type="dxa"/>
          </w:tcPr>
          <w:p w:rsidR="00F10BC8" w:rsidRPr="00A2247A" w:rsidRDefault="00F10BC8" w:rsidP="00F10BC8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المعالجة السينمائية الجزء الثاني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نصائح أثناء كتابة المعالجة ما يجب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>عمله وما لا يجب-</w:t>
            </w:r>
          </w:p>
        </w:tc>
        <w:tc>
          <w:tcPr>
            <w:tcW w:w="1560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محاضرة نظرية</w:t>
            </w:r>
          </w:p>
        </w:tc>
        <w:tc>
          <w:tcPr>
            <w:tcW w:w="1985" w:type="dxa"/>
          </w:tcPr>
          <w:p w:rsidR="00F10BC8" w:rsidRPr="00A2247A" w:rsidRDefault="00721383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F10BC8" w:rsidRPr="00A2247A" w:rsidTr="00D90DB1">
        <w:tc>
          <w:tcPr>
            <w:tcW w:w="815" w:type="dxa"/>
          </w:tcPr>
          <w:p w:rsidR="00F10BC8" w:rsidRPr="00A2247A" w:rsidRDefault="00F10BC8" w:rsidP="00F10BC8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F10BC8" w:rsidRPr="00A2247A" w:rsidRDefault="00E60B0C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بيان النوايا والكتابة بضمير الانا</w:t>
            </w:r>
          </w:p>
        </w:tc>
        <w:tc>
          <w:tcPr>
            <w:tcW w:w="1560" w:type="dxa"/>
          </w:tcPr>
          <w:p w:rsidR="00F10BC8" w:rsidRPr="00A2247A" w:rsidRDefault="00F10BC8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F10BC8" w:rsidRPr="00A2247A" w:rsidRDefault="00721383" w:rsidP="00F10BC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E60B0C" w:rsidRPr="00A2247A" w:rsidTr="00D90DB1">
        <w:tc>
          <w:tcPr>
            <w:tcW w:w="815" w:type="dxa"/>
          </w:tcPr>
          <w:p w:rsidR="00E60B0C" w:rsidRPr="00A2247A" w:rsidRDefault="00E60B0C" w:rsidP="00E60B0C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الحبكة في مقابل الشخصية</w:t>
            </w:r>
          </w:p>
        </w:tc>
        <w:tc>
          <w:tcPr>
            <w:tcW w:w="1560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E60B0C" w:rsidRPr="00A2247A" w:rsidRDefault="00721383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E60B0C" w:rsidRPr="00A2247A" w:rsidTr="00D90DB1">
        <w:tc>
          <w:tcPr>
            <w:tcW w:w="815" w:type="dxa"/>
          </w:tcPr>
          <w:p w:rsidR="00E60B0C" w:rsidRPr="00A2247A" w:rsidRDefault="00E60B0C" w:rsidP="00E60B0C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فن المواجهة والقوى المؤثرة فيها</w:t>
            </w:r>
          </w:p>
        </w:tc>
        <w:tc>
          <w:tcPr>
            <w:tcW w:w="1560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E60B0C" w:rsidRPr="00A2247A" w:rsidRDefault="00721383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E60B0C" w:rsidRPr="00A2247A" w:rsidTr="00D90DB1">
        <w:tc>
          <w:tcPr>
            <w:tcW w:w="815" w:type="dxa"/>
          </w:tcPr>
          <w:p w:rsidR="00E60B0C" w:rsidRPr="00A2247A" w:rsidRDefault="00E60B0C" w:rsidP="00E60B0C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الانتقال ما بين المواجهات والقوى المؤثرة فيه</w:t>
            </w:r>
          </w:p>
        </w:tc>
        <w:tc>
          <w:tcPr>
            <w:tcW w:w="1560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E60B0C" w:rsidRPr="00A2247A" w:rsidRDefault="00721383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E60B0C" w:rsidRPr="00A2247A" w:rsidTr="00D90DB1">
        <w:tc>
          <w:tcPr>
            <w:tcW w:w="815" w:type="dxa"/>
          </w:tcPr>
          <w:p w:rsidR="00E60B0C" w:rsidRPr="00A2247A" w:rsidRDefault="00E60B0C" w:rsidP="00E60B0C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المطاردة والحركة والنوع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</w:p>
        </w:tc>
        <w:tc>
          <w:tcPr>
            <w:tcW w:w="1560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E60B0C" w:rsidRPr="00A2247A" w:rsidRDefault="00721383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E60B0C" w:rsidRPr="00A2247A" w:rsidTr="00D90DB1">
        <w:tc>
          <w:tcPr>
            <w:tcW w:w="815" w:type="dxa"/>
          </w:tcPr>
          <w:p w:rsidR="00E60B0C" w:rsidRPr="00A2247A" w:rsidRDefault="00E60B0C" w:rsidP="00E60B0C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خلق التشويق في السيناريو</w:t>
            </w:r>
          </w:p>
        </w:tc>
        <w:tc>
          <w:tcPr>
            <w:tcW w:w="1560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E60B0C" w:rsidRPr="00A2247A" w:rsidRDefault="00721383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E60B0C" w:rsidRPr="00A2247A" w:rsidTr="00D90DB1">
        <w:tc>
          <w:tcPr>
            <w:tcW w:w="815" w:type="dxa"/>
          </w:tcPr>
          <w:p w:rsidR="00E60B0C" w:rsidRPr="00A2247A" w:rsidRDefault="00E60B0C" w:rsidP="00E60B0C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الصدمات في سيناريو أفلام الرعب</w:t>
            </w:r>
          </w:p>
        </w:tc>
        <w:tc>
          <w:tcPr>
            <w:tcW w:w="1560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E60B0C" w:rsidRPr="00A2247A" w:rsidRDefault="00721383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E60B0C" w:rsidRPr="00A2247A" w:rsidTr="00D90DB1">
        <w:tc>
          <w:tcPr>
            <w:tcW w:w="815" w:type="dxa"/>
          </w:tcPr>
          <w:p w:rsidR="00E60B0C" w:rsidRPr="00A2247A" w:rsidRDefault="00E60B0C" w:rsidP="00E60B0C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التمهيد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والمفاجات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E60B0C" w:rsidRPr="00A2247A" w:rsidRDefault="00721383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E60B0C" w:rsidRPr="00A2247A" w:rsidTr="00D90DB1">
        <w:tc>
          <w:tcPr>
            <w:tcW w:w="815" w:type="dxa"/>
          </w:tcPr>
          <w:p w:rsidR="00E60B0C" w:rsidRPr="00A2247A" w:rsidRDefault="00E60B0C" w:rsidP="00E60B0C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ما هو السيناريو الادبي</w:t>
            </w:r>
          </w:p>
        </w:tc>
        <w:tc>
          <w:tcPr>
            <w:tcW w:w="1560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E60B0C" w:rsidRPr="00A2247A" w:rsidRDefault="00721383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E60B0C" w:rsidRPr="00A2247A" w:rsidTr="00D90DB1">
        <w:tc>
          <w:tcPr>
            <w:tcW w:w="815" w:type="dxa"/>
          </w:tcPr>
          <w:p w:rsidR="00E60B0C" w:rsidRPr="00A2247A" w:rsidRDefault="00E60B0C" w:rsidP="00E60B0C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الترويسة واجزائها</w:t>
            </w:r>
          </w:p>
        </w:tc>
        <w:tc>
          <w:tcPr>
            <w:tcW w:w="1560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E60B0C" w:rsidRPr="00A2247A" w:rsidRDefault="00721383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E60B0C" w:rsidRPr="00A2247A" w:rsidTr="00D90DB1">
        <w:tc>
          <w:tcPr>
            <w:tcW w:w="815" w:type="dxa"/>
          </w:tcPr>
          <w:p w:rsidR="00E60B0C" w:rsidRPr="00A2247A" w:rsidRDefault="00E60B0C" w:rsidP="00E60B0C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الوصف وطرقه</w:t>
            </w:r>
          </w:p>
        </w:tc>
        <w:tc>
          <w:tcPr>
            <w:tcW w:w="1560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E60B0C" w:rsidRPr="00A2247A" w:rsidRDefault="00721383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E60B0C" w:rsidRPr="00A2247A" w:rsidTr="00D90DB1">
        <w:tc>
          <w:tcPr>
            <w:tcW w:w="815" w:type="dxa"/>
          </w:tcPr>
          <w:p w:rsidR="00E60B0C" w:rsidRPr="00A2247A" w:rsidRDefault="00E60B0C" w:rsidP="00E60B0C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الحوار والموسيقى والمؤثرات في السيناريو</w:t>
            </w:r>
          </w:p>
        </w:tc>
        <w:tc>
          <w:tcPr>
            <w:tcW w:w="1560" w:type="dxa"/>
          </w:tcPr>
          <w:p w:rsidR="00E60B0C" w:rsidRPr="00A2247A" w:rsidRDefault="00E60B0C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E60B0C" w:rsidRPr="00A2247A" w:rsidRDefault="00721383" w:rsidP="00E60B0C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</w:tbl>
    <w:p w:rsidR="006010FE" w:rsidRPr="00A2247A" w:rsidRDefault="00DA2931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4" o:spid="_x0000_s1030" type="#_x0000_t202" style="position:absolute;left:0;text-align:left;margin-left:-16.2pt;margin-top:21.45pt;width:507.5pt;height:3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<v:textbox>
              <w:txbxContent>
                <w:p w:rsidR="00D41667" w:rsidRPr="00D90DB1" w:rsidRDefault="00D41667" w:rsidP="00D41667">
                  <w:pPr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</w:pP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11. البنية التحية: قاعة محاضرات.</w:t>
                  </w:r>
                </w:p>
                <w:p w:rsidR="00D41667" w:rsidRDefault="00D41667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D4166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A2247A" w:rsidP="00721383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فهم السينما + اللغة السينمائية + المعجم السينمائي + نظريات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 xml:space="preserve">واساليب + </w:t>
            </w:r>
            <w:r w:rsidR="0072138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الأسس العملية لكتابة السيناريو، فن كتابة السيناريو،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721383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كتابة السيناريو للسينما تأليف دوايت سوين</w:t>
            </w:r>
            <w:r w:rsidR="00A2247A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</w:p>
          <w:p w:rsidR="00A2247A" w:rsidRPr="00A2247A" w:rsidRDefault="00A2247A" w:rsidP="00A2247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موقع كلية  الفنون الجميلة + موقع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ويكبيديا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+ مواقع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الميكنك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السينمائي + مواقع تخصصية عن السينما</w:t>
            </w:r>
            <w:r w:rsidR="005F29FF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+</w:t>
            </w:r>
            <w:r w:rsidR="005F29F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5F29FF" w:rsidRPr="005F29FF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www.scribd.com</w:t>
            </w:r>
          </w:p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Pr="00A2247A" w:rsidRDefault="00DA2931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5" o:spid="_x0000_s1031" type="#_x0000_t202" style="position:absolute;left:0;text-align:left;margin-left:-6.7pt;margin-top:13.75pt;width:495.5pt;height:29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ttlAIAALkFAAAOAAAAZHJzL2Uyb0RvYy54bWysVE1PGzEQvVfqf7B8L5uEhELEBqUgqkoI&#10;UKHi7HhtYuG1XdvJbvrr++zdhPBxoepldzzzZjzzPDOnZ22tyVr4oKwp6fBgQIkw3FbKPJb01/3l&#10;l2NKQmSmYtoaUdKNCPRs9vnTaeOmYmSXVlfCEwQxYdq4ki5jdNOiCHwpahYOrBMGRml9zSKO/rGo&#10;PGsQvdbFaDA4KhrrK+ctFyFAe9EZ6SzHl1LweCNlEJHokiK3mL8+fxfpW8xO2fTRM7dUvE+D/UMW&#10;NVMGl+5CXbDIyMqrN6Fqxb0NVsYDbuvCSqm4yDWgmuHgVTV3S+ZErgXkBLejKfy/sPx6feuJqko6&#10;ocSwGk90L9pIvtmWTBI7jQtTgO4cYLGFGq+81QcoU9Gt9HX6oxwCO3je7LhNwTiUR6OT0fEEJg7b&#10;4dfxEWSEL569nQ/xu7A1SUJJPd4uU8rWVyF20C0kXRasVtWl0jofUr+Ic+3JmuGldcw5IvgLlDak&#10;QSaHuPpNhBR657/QjD/16e1FQDxtkqfIndWnlRjqmMhS3GiRMNr8FBLMZkLeyZFxLswuz4xOKImK&#10;PuLY45+z+ohzVwc88s3WxJ1zrYz1HUsvqa2ettTKDo833Ks7ibFdtH1L9Q20sNUG/eNtN3/B8UsF&#10;vq9YiLfMY+DQF1gi8QYfqS0eyfYSJUvr/7ynT3jMAayUNBjgkobfK+YFJfqHwYScDMfjNPH5MJ58&#10;HeHg9y2LfYtZ1ecWnTPEunI8iwkf9VYrva0fsGvm6VaYmOG4u6RxK57Hbq1gV3Exn2cQZtyxeGXu&#10;HE+hE8upz+7bB+Zd3+cRE3Jtt6POpq/avcMmT2Pnq2ilyrOQeO5Y7fnHfsjT1O+ytID2zxn1vHFn&#10;fwEAAP//AwBQSwMEFAAGAAgAAAAhAFlvfIDeAAAACQEAAA8AAABkcnMvZG93bnJldi54bWxMj8FO&#10;wzAQRO9I/IO1SNxap4UmaZpNBahw6YmCOLuxa1uN11HspuHvMSc4ruZp5m29nVzHRjUE6wlhMc+A&#10;KWq9tKQRPj9eZyWwEAVJ0XlSCN8qwLa5valFJf2V3tV4iJqlEgqVQDAx9hXnoTXKiTD3vaKUnfzg&#10;REznoLkcxDWVu44vsyznTlhKC0b06sWo9ny4OITds17rthSD2ZXS2nH6Ou31G+L93fS0ARbVFP9g&#10;+NVP6tAkp6O/kAysQ5gtHh4TirAsVsASsC6KHNgRocxXwJua//+g+QEAAP//AwBQSwECLQAUAAYA&#10;CAAAACEAtoM4kv4AAADhAQAAEwAAAAAAAAAAAAAAAAAAAAAAW0NvbnRlbnRfVHlwZXNdLnhtbFBL&#10;AQItABQABgAIAAAAIQA4/SH/1gAAAJQBAAALAAAAAAAAAAAAAAAAAC8BAABfcmVscy8ucmVsc1BL&#10;AQItABQABgAIAAAAIQBLpkttlAIAALkFAAAOAAAAAAAAAAAAAAAAAC4CAABkcnMvZTJvRG9jLnht&#10;bFBLAQItABQABgAIAAAAIQBZb3yA3gAAAAkBAAAPAAAAAAAAAAAAAAAAAO4EAABkcnMvZG93bnJl&#10;di54bWxQSwUGAAAAAAQABADzAAAA+QUAAAAA&#10;" fillcolor="white [3201]" strokeweight=".5pt">
            <v:textbox>
              <w:txbxContent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</w:t>
                  </w: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- خطة تطوير المقرر الدراسي</w:t>
                  </w: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62979"/>
    <w:multiLevelType w:val="hybridMultilevel"/>
    <w:tmpl w:val="4F664BDA"/>
    <w:lvl w:ilvl="0" w:tplc="E4345C3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010FE"/>
    <w:rsid w:val="00000257"/>
    <w:rsid w:val="00114300"/>
    <w:rsid w:val="00331FEA"/>
    <w:rsid w:val="00353F4A"/>
    <w:rsid w:val="00566C08"/>
    <w:rsid w:val="005F29FF"/>
    <w:rsid w:val="006010FE"/>
    <w:rsid w:val="00603652"/>
    <w:rsid w:val="006F4D06"/>
    <w:rsid w:val="00721383"/>
    <w:rsid w:val="008A5BCA"/>
    <w:rsid w:val="008D7B2B"/>
    <w:rsid w:val="00952B1B"/>
    <w:rsid w:val="009F0C6E"/>
    <w:rsid w:val="00A2247A"/>
    <w:rsid w:val="00A902D1"/>
    <w:rsid w:val="00AE320B"/>
    <w:rsid w:val="00B32A9B"/>
    <w:rsid w:val="00C67456"/>
    <w:rsid w:val="00D41667"/>
    <w:rsid w:val="00D66FBD"/>
    <w:rsid w:val="00D90DB1"/>
    <w:rsid w:val="00DA2931"/>
    <w:rsid w:val="00DF4E33"/>
    <w:rsid w:val="00E60B0C"/>
    <w:rsid w:val="00E76F76"/>
    <w:rsid w:val="00E9715F"/>
    <w:rsid w:val="00F10BC8"/>
    <w:rsid w:val="00F137C8"/>
    <w:rsid w:val="00F3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31"/>
    <w:pPr>
      <w:bidi/>
    </w:pPr>
  </w:style>
  <w:style w:type="paragraph" w:styleId="1">
    <w:name w:val="heading 1"/>
    <w:basedOn w:val="a"/>
    <w:next w:val="a"/>
    <w:link w:val="1Char"/>
    <w:qFormat/>
    <w:rsid w:val="00E9715F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qFormat/>
    <w:rsid w:val="00E9715F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3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36CAE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E9715F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E9715F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E9715F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qFormat/>
    <w:rsid w:val="00E9715F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3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36CAE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E9715F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E9715F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B08E9-A89F-4B28-90EE-8539279B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631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 Fattouh</cp:lastModifiedBy>
  <cp:revision>9</cp:revision>
  <cp:lastPrinted>2019-01-03T06:18:00Z</cp:lastPrinted>
  <dcterms:created xsi:type="dcterms:W3CDTF">2018-02-11T07:19:00Z</dcterms:created>
  <dcterms:modified xsi:type="dcterms:W3CDTF">2021-02-23T09:37:00Z</dcterms:modified>
</cp:coreProperties>
</file>