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AF" w:rsidRDefault="00755347" w:rsidP="00441EAF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  <w:bookmarkStart w:id="0" w:name="_GoBack"/>
      <w:r>
        <w:rPr>
          <w:rFonts w:ascii="Traditional Arabic" w:hAnsi="Traditional Arabic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437880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-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3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41EAF" w:rsidRDefault="00441EAF" w:rsidP="00441EAF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</w:p>
    <w:p w:rsidR="00687FF5" w:rsidRDefault="00687FF5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9F0C6E" w:rsidRPr="00242E9F" w:rsidRDefault="00755347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.8pt;margin-top:34.3pt;width:487pt;height:23.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<v:textbox>
              <w:txbxContent>
                <w:p w:rsidR="009F0C6E" w:rsidRPr="00566C08" w:rsidRDefault="009F0C6E" w:rsidP="009F0C6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مراجعة اداء مؤسسات التعليم العالي ((مراجعة البرنامج الاكاديمي))</w:t>
                  </w:r>
                </w:p>
                <w:p w:rsidR="009F0C6E" w:rsidRDefault="009F0C6E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  <w:r w:rsidR="009F0C6E" w:rsidRPr="00242E9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242E9F" w:rsidRDefault="009F0C6E" w:rsidP="009F0C6E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9F0C6E" w:rsidRPr="00242E9F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242E9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242E9F" w:rsidRDefault="00755347" w:rsidP="009F0C6E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Text Box 2" o:spid="_x0000_s1027" type="#_x0000_t202" style="position:absolute;left:0;text-align:left;margin-left:.8pt;margin-top:1pt;width:487pt;height:61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<v:textbox>
              <w:txbxContent>
                <w:p w:rsidR="009F0C6E" w:rsidRPr="00566C08" w:rsidRDefault="009F0C6E" w:rsidP="009F0C6E">
                  <w:pPr>
                    <w:jc w:val="both"/>
                    <w:rPr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</w:t>
                  </w:r>
                  <w:r w:rsidR="00A2247A"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لانجاز مقتضيا لاهم خصائص المقرر</w:t>
                  </w: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</w:r>
                </w:p>
                <w:p w:rsidR="009F0C6E" w:rsidRPr="009F0C6E" w:rsidRDefault="009F0C6E">
                  <w:pPr>
                    <w:rPr>
                      <w:sz w:val="24"/>
                      <w:szCs w:val="24"/>
                      <w:lang w:bidi="ar-IQ"/>
                    </w:rPr>
                  </w:pPr>
                </w:p>
              </w:txbxContent>
            </v:textbox>
          </v:shape>
        </w:pict>
      </w:r>
    </w:p>
    <w:p w:rsidR="009F0C6E" w:rsidRPr="00242E9F" w:rsidRDefault="009F0C6E" w:rsidP="009F0C6E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9F0C6E" w:rsidRPr="00242E9F" w:rsidRDefault="009F0C6E" w:rsidP="009F0C6E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8A5BCA" w:rsidRPr="00242E9F" w:rsidRDefault="008A5BCA" w:rsidP="009F0C6E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890"/>
        <w:gridCol w:w="5856"/>
      </w:tblGrid>
      <w:tr w:rsidR="009F0C6E" w:rsidRPr="00242E9F" w:rsidTr="008A5BCA">
        <w:tc>
          <w:tcPr>
            <w:tcW w:w="3890" w:type="dxa"/>
          </w:tcPr>
          <w:p w:rsidR="009F0C6E" w:rsidRPr="00242E9F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242E9F" w:rsidRDefault="009F0C6E" w:rsidP="009F0C6E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كلية الفنون الجميلة</w:t>
            </w:r>
          </w:p>
        </w:tc>
      </w:tr>
      <w:tr w:rsidR="009F0C6E" w:rsidRPr="00242E9F" w:rsidTr="008A5BCA">
        <w:tc>
          <w:tcPr>
            <w:tcW w:w="3890" w:type="dxa"/>
          </w:tcPr>
          <w:p w:rsidR="009F0C6E" w:rsidRPr="00242E9F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242E9F" w:rsidRDefault="009F0C6E" w:rsidP="009F0C6E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قسم الفنون السينمائية والتلفزيونية</w:t>
            </w:r>
          </w:p>
        </w:tc>
      </w:tr>
      <w:tr w:rsidR="009F0C6E" w:rsidRPr="00242E9F" w:rsidTr="008A5BCA">
        <w:tc>
          <w:tcPr>
            <w:tcW w:w="3890" w:type="dxa"/>
          </w:tcPr>
          <w:p w:rsidR="009F0C6E" w:rsidRPr="00242E9F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242E9F" w:rsidRDefault="00677903" w:rsidP="009F0C6E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الاخراج الاذاعي</w:t>
            </w:r>
          </w:p>
        </w:tc>
      </w:tr>
      <w:tr w:rsidR="009F0C6E" w:rsidRPr="00242E9F" w:rsidTr="008A5BCA">
        <w:tc>
          <w:tcPr>
            <w:tcW w:w="3890" w:type="dxa"/>
          </w:tcPr>
          <w:p w:rsidR="009F0C6E" w:rsidRPr="00242E9F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اشكال الحضور المتاحة</w:t>
            </w:r>
          </w:p>
        </w:tc>
        <w:tc>
          <w:tcPr>
            <w:tcW w:w="5856" w:type="dxa"/>
          </w:tcPr>
          <w:p w:rsidR="009F0C6E" w:rsidRPr="00242E9F" w:rsidRDefault="00A2247A" w:rsidP="009F0C6E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طلبة الدراسات الصباحية</w:t>
            </w:r>
            <w:r w:rsidR="00D941FB"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والمسائية</w:t>
            </w: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/ قسم الفنون السينمائية والتلفزيونية</w:t>
            </w:r>
          </w:p>
        </w:tc>
      </w:tr>
      <w:tr w:rsidR="009F0C6E" w:rsidRPr="00242E9F" w:rsidTr="008A5BCA">
        <w:tc>
          <w:tcPr>
            <w:tcW w:w="3890" w:type="dxa"/>
          </w:tcPr>
          <w:p w:rsidR="009F0C6E" w:rsidRPr="00242E9F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242E9F" w:rsidRDefault="00D941FB" w:rsidP="00D941FB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فرع الاخراج </w:t>
            </w: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،</w:t>
            </w:r>
            <w:r w:rsidR="009F0C6E"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فرع </w:t>
            </w:r>
            <w:proofErr w:type="spellStart"/>
            <w:r w:rsidR="009F0C6E"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التصوير</w:t>
            </w: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،المونتاج،السيناريو</w:t>
            </w:r>
            <w:proofErr w:type="spellEnd"/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/المرحلة الثانية</w:t>
            </w:r>
          </w:p>
        </w:tc>
      </w:tr>
      <w:tr w:rsidR="009F0C6E" w:rsidRPr="00242E9F" w:rsidTr="008A5BCA">
        <w:tc>
          <w:tcPr>
            <w:tcW w:w="3890" w:type="dxa"/>
          </w:tcPr>
          <w:p w:rsidR="009F0C6E" w:rsidRPr="00242E9F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242E9F" w:rsidRDefault="00D941FB" w:rsidP="009F0C6E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120</w:t>
            </w:r>
            <w:r w:rsidR="009F0C6E"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ساعة دراسية</w:t>
            </w:r>
          </w:p>
        </w:tc>
      </w:tr>
      <w:tr w:rsidR="009F0C6E" w:rsidRPr="00242E9F" w:rsidTr="008A5BCA">
        <w:tc>
          <w:tcPr>
            <w:tcW w:w="3890" w:type="dxa"/>
          </w:tcPr>
          <w:p w:rsidR="009F0C6E" w:rsidRPr="00242E9F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تاريخ اعداد هذا الوصف</w:t>
            </w:r>
          </w:p>
        </w:tc>
        <w:tc>
          <w:tcPr>
            <w:tcW w:w="5856" w:type="dxa"/>
          </w:tcPr>
          <w:p w:rsidR="009F0C6E" w:rsidRPr="00242E9F" w:rsidRDefault="009F0C6E" w:rsidP="00A821CF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9F0C6E" w:rsidRPr="00242E9F" w:rsidTr="008A5BCA">
        <w:tc>
          <w:tcPr>
            <w:tcW w:w="3890" w:type="dxa"/>
          </w:tcPr>
          <w:p w:rsidR="009F0C6E" w:rsidRPr="00242E9F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اهداف المقرر</w:t>
            </w:r>
          </w:p>
        </w:tc>
        <w:tc>
          <w:tcPr>
            <w:tcW w:w="5856" w:type="dxa"/>
          </w:tcPr>
          <w:p w:rsidR="009F0C6E" w:rsidRPr="00242E9F" w:rsidRDefault="009F0C6E" w:rsidP="004D26E5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تعليم الطلبة </w:t>
            </w:r>
            <w:r w:rsidR="00D941FB"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مبادئ وأسس</w:t>
            </w: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الاخراج </w:t>
            </w:r>
            <w:r w:rsidR="00D941FB"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في </w:t>
            </w:r>
            <w:r w:rsidR="00242E9F"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الدراما الاذاعية </w:t>
            </w: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، من خلال التعرف </w:t>
            </w:r>
            <w:r w:rsidR="00D941FB"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على اوليات المعارف</w:t>
            </w:r>
            <w:r w:rsidR="00242E9F"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والمهارات</w:t>
            </w:r>
            <w:r w:rsidR="00D941FB"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r w:rsidR="00F059F8"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عن </w:t>
            </w:r>
            <w:r w:rsidR="00242E9F"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مفهوم</w:t>
            </w:r>
            <w:r w:rsidR="00F059F8"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الاخراج</w:t>
            </w:r>
            <w:r w:rsidR="00242E9F"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كاختصاص فني وجمالي</w:t>
            </w:r>
            <w:r w:rsidR="00F059F8"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والمخرج</w:t>
            </w:r>
            <w:r w:rsid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المبدع واهم واجباته المتمثلة بقراءة النص لاكتشاف الافكار والشخصيات والاماكن واعادة البناء الدرامي وتركيب المسامع ومن ثم اختيار </w:t>
            </w:r>
            <w:proofErr w:type="spellStart"/>
            <w:r w:rsid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الممثليين</w:t>
            </w:r>
            <w:proofErr w:type="spellEnd"/>
            <w:r w:rsid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وتدريبهم قبل وبعد </w:t>
            </w:r>
            <w:proofErr w:type="spellStart"/>
            <w:r w:rsid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اتسجيل</w:t>
            </w:r>
            <w:proofErr w:type="spellEnd"/>
            <w:r w:rsid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في الاستوديو</w:t>
            </w:r>
            <w:r w:rsidR="008A5BCA"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، </w:t>
            </w:r>
            <w:r w:rsidR="008A5BCA"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وتعليم الطلبة كيفيات عمل</w:t>
            </w: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التوظيف الجمالي لعناصر لغة </w:t>
            </w:r>
            <w:r w:rsid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الوسيط الاذاعي ( الحوار والموسيقى والمؤثرات الصوتية )</w:t>
            </w: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، وتتبع عمل كل </w:t>
            </w:r>
            <w:proofErr w:type="spellStart"/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عنصر</w:t>
            </w:r>
            <w:r w:rsidR="004D26E5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اثناء</w:t>
            </w:r>
            <w:proofErr w:type="spellEnd"/>
            <w:r w:rsidR="004D26E5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التدريب والتسجيل والمونتاج</w:t>
            </w: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4D26E5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مع بيان تجارب المخرجين العراقيين </w:t>
            </w:r>
            <w:r w:rsidR="004D26E5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lastRenderedPageBreak/>
              <w:t xml:space="preserve">امثال عبدالله العزاوي ومهند الانصاري ومحمد </w:t>
            </w:r>
            <w:proofErr w:type="spellStart"/>
            <w:r w:rsidR="004D26E5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صكر</w:t>
            </w:r>
            <w:proofErr w:type="spellEnd"/>
            <w:r w:rsidR="004D26E5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وغيرهم </w:t>
            </w: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4D26E5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وعرض نماذج من الاعمال المختارة وتحليلها وفق المناهج العلمية </w:t>
            </w:r>
          </w:p>
        </w:tc>
      </w:tr>
    </w:tbl>
    <w:p w:rsidR="009F0C6E" w:rsidRPr="00242E9F" w:rsidRDefault="009F0C6E" w:rsidP="009F0C6E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8A5BCA" w:rsidRPr="00242E9F" w:rsidRDefault="008A5BCA" w:rsidP="009F0C6E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9F0C6E" w:rsidRPr="00242E9F" w:rsidRDefault="00755347" w:rsidP="009F0C6E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Text Box 3" o:spid="_x0000_s1028" type="#_x0000_t202" style="position:absolute;left:0;text-align:left;margin-left:-6.2pt;margin-top:2.05pt;width:485pt;height:2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<v:textbox>
              <w:txbxContent>
                <w:p w:rsidR="009F0C6E" w:rsidRDefault="00D41667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9. </w:t>
                  </w:r>
                  <w:r w:rsidRPr="008A5BCA">
                    <w:rPr>
                      <w:rFonts w:hint="cs"/>
                      <w:sz w:val="26"/>
                      <w:szCs w:val="26"/>
                      <w:rtl/>
                      <w:lang w:bidi="ar-IQ"/>
                    </w:rPr>
                    <w:t>مخرجات المقرر وطرائق التعليم والتعلم والتقييم</w:t>
                  </w:r>
                </w:p>
              </w:txbxContent>
            </v:textbox>
          </v:shape>
        </w:pict>
      </w:r>
    </w:p>
    <w:tbl>
      <w:tblPr>
        <w:tblStyle w:val="a3"/>
        <w:bidiVisual/>
        <w:tblW w:w="0" w:type="auto"/>
        <w:tblInd w:w="248" w:type="dxa"/>
        <w:tblLook w:val="04A0" w:firstRow="1" w:lastRow="0" w:firstColumn="1" w:lastColumn="0" w:noHBand="0" w:noVBand="1"/>
      </w:tblPr>
      <w:tblGrid>
        <w:gridCol w:w="9356"/>
      </w:tblGrid>
      <w:tr w:rsidR="00D41667" w:rsidRPr="00242E9F" w:rsidTr="008A5BCA">
        <w:tc>
          <w:tcPr>
            <w:tcW w:w="9356" w:type="dxa"/>
          </w:tcPr>
          <w:p w:rsidR="00D41667" w:rsidRPr="00242E9F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الاهداف المعرفية</w:t>
            </w:r>
          </w:p>
          <w:p w:rsidR="008A5BCA" w:rsidRPr="00242E9F" w:rsidRDefault="00CB7AE1" w:rsidP="00CB7AE1">
            <w:pPr>
              <w:ind w:left="36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أ 1: تعليم الط</w:t>
            </w:r>
            <w:r w:rsidR="00D41667"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لبة </w:t>
            </w: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مهارات الاخراج تقنياً وفنياً وجمالياً من خلال العمل على تدريبه لاكتساب </w:t>
            </w:r>
            <w:r w:rsidR="00D41667"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المهارات </w:t>
            </w: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ومعرفته </w:t>
            </w:r>
            <w:proofErr w:type="spellStart"/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</w:t>
            </w:r>
            <w:r w:rsidR="00D41667"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الادوات</w:t>
            </w:r>
            <w:proofErr w:type="spellEnd"/>
            <w:r w:rsidR="00D41667"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الاخراجية</w:t>
            </w:r>
            <w:r w:rsidR="004D26E5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والعمليات الفنية والفكرية الخاصة </w:t>
            </w:r>
            <w:proofErr w:type="spellStart"/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بالاخراج</w:t>
            </w:r>
            <w:proofErr w:type="spellEnd"/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r w:rsidR="004D26E5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الاذاعي</w:t>
            </w: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D41667" w:rsidRPr="00242E9F" w:rsidTr="008A5BCA">
        <w:tc>
          <w:tcPr>
            <w:tcW w:w="9356" w:type="dxa"/>
          </w:tcPr>
          <w:p w:rsidR="00D41667" w:rsidRPr="00242E9F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الاهداف </w:t>
            </w:r>
            <w:proofErr w:type="spellStart"/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المهارتية</w:t>
            </w:r>
            <w:proofErr w:type="spellEnd"/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الخاصة بالمقرر</w:t>
            </w:r>
          </w:p>
          <w:p w:rsidR="00D41667" w:rsidRPr="00242E9F" w:rsidRDefault="00D41667" w:rsidP="004D26E5">
            <w:pPr>
              <w:pStyle w:val="a4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ب 1 – شروحات نظرية لكل موضوع اسبوعي ومن ثم اجراء تطبيقات عملية </w:t>
            </w:r>
            <w:r w:rsidR="004D26E5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قبل دخول</w:t>
            </w: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الاستوديو </w:t>
            </w:r>
            <w:r w:rsidR="004D26E5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والتدريب في الاستوديو اثناء التسجيل</w:t>
            </w: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على ما تم اخذه وشرحه نظرياً.</w:t>
            </w:r>
          </w:p>
          <w:p w:rsidR="008A5BCA" w:rsidRPr="00242E9F" w:rsidRDefault="008A5BCA" w:rsidP="00D41667">
            <w:pPr>
              <w:pStyle w:val="a4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D41667" w:rsidRPr="00242E9F" w:rsidTr="008A5BCA">
        <w:tc>
          <w:tcPr>
            <w:tcW w:w="9356" w:type="dxa"/>
          </w:tcPr>
          <w:p w:rsidR="00D41667" w:rsidRPr="00242E9F" w:rsidRDefault="00D41667" w:rsidP="00D41667">
            <w:pPr>
              <w:pStyle w:val="a4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طرا</w:t>
            </w:r>
            <w:r w:rsidR="008A5BCA"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ئ</w:t>
            </w: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ق التعليم والتعلم</w:t>
            </w:r>
          </w:p>
        </w:tc>
      </w:tr>
      <w:tr w:rsidR="00D41667" w:rsidRPr="00242E9F" w:rsidTr="008A5BCA">
        <w:tc>
          <w:tcPr>
            <w:tcW w:w="9356" w:type="dxa"/>
          </w:tcPr>
          <w:p w:rsidR="008A5BCA" w:rsidRPr="00242E9F" w:rsidRDefault="00D41667" w:rsidP="004D26E5">
            <w:pPr>
              <w:pStyle w:val="a4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شرح نظري وتنظيري لكل موضوع اسبوعي داخل القاعة الدراسية وعمل التطبيقات العملية للمادة النظرية في الاستوديو </w:t>
            </w:r>
          </w:p>
        </w:tc>
      </w:tr>
      <w:tr w:rsidR="00D41667" w:rsidRPr="00242E9F" w:rsidTr="008A5BCA">
        <w:tc>
          <w:tcPr>
            <w:tcW w:w="9356" w:type="dxa"/>
          </w:tcPr>
          <w:p w:rsidR="00D41667" w:rsidRPr="00242E9F" w:rsidRDefault="00D41667" w:rsidP="00D41667">
            <w:pPr>
              <w:pStyle w:val="a4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طرائق التقييم</w:t>
            </w:r>
          </w:p>
        </w:tc>
      </w:tr>
      <w:tr w:rsidR="00D41667" w:rsidRPr="00242E9F" w:rsidTr="008A5BCA">
        <w:tc>
          <w:tcPr>
            <w:tcW w:w="9356" w:type="dxa"/>
          </w:tcPr>
          <w:p w:rsidR="00D41667" w:rsidRPr="00242E9F" w:rsidRDefault="00D41667" w:rsidP="00D41667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امتحان نظري: بواقع امتحانين في كل  فصل</w:t>
            </w:r>
          </w:p>
          <w:p w:rsidR="00D41667" w:rsidRPr="00242E9F" w:rsidRDefault="00D41667" w:rsidP="004D26E5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امتحان عملي: يخضع الطالب المطبق لامتحان عملي على الاجهزة وتنفيذ بعض الافكار </w:t>
            </w:r>
          </w:p>
        </w:tc>
      </w:tr>
      <w:tr w:rsidR="00D41667" w:rsidRPr="00242E9F" w:rsidTr="008A5BCA">
        <w:tc>
          <w:tcPr>
            <w:tcW w:w="9356" w:type="dxa"/>
          </w:tcPr>
          <w:p w:rsidR="00D41667" w:rsidRPr="00242E9F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ج – الاهداف الوجدانية والقيمية</w:t>
            </w:r>
          </w:p>
          <w:p w:rsidR="00D41667" w:rsidRPr="00242E9F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ج 1</w:t>
            </w:r>
            <w:r w:rsidR="004D26E5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بناء تفاعل جمعي بين الطلبة لتحقيق التنافس والرقي في الاختصاص</w:t>
            </w:r>
            <w:r w:rsidR="009921F5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وتفجير الطاقات الابداعية ورعايتها </w:t>
            </w:r>
          </w:p>
          <w:p w:rsidR="008A5BCA" w:rsidRPr="00242E9F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D41667" w:rsidRPr="00242E9F" w:rsidTr="008A5BCA">
        <w:tc>
          <w:tcPr>
            <w:tcW w:w="9356" w:type="dxa"/>
          </w:tcPr>
          <w:p w:rsidR="00D41667" w:rsidRPr="00242E9F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طرائق التعليم والتعلم</w:t>
            </w:r>
          </w:p>
          <w:p w:rsidR="008A5BCA" w:rsidRPr="00242E9F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D41667" w:rsidRPr="00242E9F" w:rsidTr="008A5BCA">
        <w:tc>
          <w:tcPr>
            <w:tcW w:w="9356" w:type="dxa"/>
          </w:tcPr>
          <w:p w:rsidR="00D41667" w:rsidRPr="00242E9F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8A5BCA" w:rsidRPr="00242E9F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D41667" w:rsidRPr="00242E9F" w:rsidTr="008A5BCA">
        <w:tc>
          <w:tcPr>
            <w:tcW w:w="9356" w:type="dxa"/>
          </w:tcPr>
          <w:p w:rsidR="00D41667" w:rsidRPr="00242E9F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طرائق التقييم</w:t>
            </w:r>
          </w:p>
          <w:p w:rsidR="008A5BCA" w:rsidRPr="00242E9F" w:rsidRDefault="009921F5" w:rsidP="009921F5">
            <w:pPr>
              <w:pStyle w:val="a4"/>
              <w:ind w:left="108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يقيم الطالب عن طريق الامتحانات والواجبات والتفاعل في الصف في تقديم الافكار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lastRenderedPageBreak/>
              <w:t>والمقترحات العملية والفنية في اساليب الاخراج</w:t>
            </w:r>
          </w:p>
        </w:tc>
      </w:tr>
      <w:tr w:rsidR="00D41667" w:rsidRPr="00242E9F" w:rsidTr="008A5BCA">
        <w:tc>
          <w:tcPr>
            <w:tcW w:w="9356" w:type="dxa"/>
          </w:tcPr>
          <w:p w:rsidR="00D41667" w:rsidRPr="00242E9F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8A5BCA" w:rsidRPr="00242E9F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D41667" w:rsidRPr="00242E9F" w:rsidTr="008A5BCA">
        <w:tc>
          <w:tcPr>
            <w:tcW w:w="9356" w:type="dxa"/>
          </w:tcPr>
          <w:p w:rsidR="00D41667" w:rsidRPr="00242E9F" w:rsidRDefault="00D41667" w:rsidP="008A5BCA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د- المهارات العامة والتأهيلية المنقولة (المهارات الاخرى المتعلقة بقابلية التوظيف والتطور الشخصي)</w:t>
            </w:r>
          </w:p>
          <w:p w:rsidR="00D41667" w:rsidRPr="00242E9F" w:rsidRDefault="00D41667" w:rsidP="00924B42">
            <w:pPr>
              <w:pStyle w:val="a4"/>
              <w:ind w:left="108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د1- واجبات عملية في </w:t>
            </w:r>
            <w:r w:rsidR="00924B42"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اخراج البرامج </w:t>
            </w:r>
            <w:proofErr w:type="spellStart"/>
            <w:r w:rsidR="00924B42"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بانواعها</w:t>
            </w:r>
            <w:proofErr w:type="spellEnd"/>
            <w:r w:rsidR="00924B42"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، </w:t>
            </w:r>
            <w:r w:rsidR="00924B42"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كيفيات تحويل المادة المكتوبة </w:t>
            </w: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الى صورة</w:t>
            </w:r>
            <w:r w:rsidR="009921F5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ذهنية</w:t>
            </w: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مرئية.</w:t>
            </w:r>
          </w:p>
        </w:tc>
      </w:tr>
    </w:tbl>
    <w:p w:rsidR="00D41667" w:rsidRPr="00242E9F" w:rsidRDefault="00D41667" w:rsidP="00D41667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385524" w:rsidRPr="00242E9F" w:rsidRDefault="00385524" w:rsidP="00D41667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385524" w:rsidRPr="00242E9F" w:rsidRDefault="00385524" w:rsidP="00D41667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385524" w:rsidRPr="00242E9F" w:rsidRDefault="00385524" w:rsidP="00D41667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D41667" w:rsidRPr="00242E9F" w:rsidRDefault="00755347" w:rsidP="00D41667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Text Box 6" o:spid="_x0000_s1029" type="#_x0000_t202" style="position:absolute;left:0;text-align:left;margin-left:-9.2pt;margin-top:16.3pt;width:496.5pt;height:28pt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NHXJSqUAgAAuQUAAA4AAAAAAAAAAAAAAAAALgIAAGRycy9lMm9Eb2MueG1s&#10;UEsBAi0AFAAGAAgAAAAhAD5N6hzdAAAACQEAAA8AAAAAAAAAAAAAAAAA7gQAAGRycy9kb3ducmV2&#10;LnhtbFBLBQYAAAAABAAEAPMAAAD4BQAAAAA=&#10;" fillcolor="white [3201]" strokeweight=".5pt">
            <v:textbox>
              <w:txbxContent>
                <w:p w:rsidR="00A2247A" w:rsidRDefault="00A2247A">
                  <w:r>
                    <w:rPr>
                      <w:rFonts w:hint="cs"/>
                      <w:rtl/>
                      <w:lang w:bidi="ar-IQ"/>
                    </w:rPr>
                    <w:t>10. بنية المقرر</w:t>
                  </w:r>
                </w:p>
              </w:txbxContent>
            </v:textbox>
          </v:shape>
        </w:pict>
      </w:r>
    </w:p>
    <w:p w:rsidR="00353F4A" w:rsidRPr="00242E9F" w:rsidRDefault="00353F4A" w:rsidP="00D41667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 w:firstRow="1" w:lastRow="0" w:firstColumn="1" w:lastColumn="0" w:noHBand="0" w:noVBand="1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242E9F" w:rsidTr="00D90DB1">
        <w:tc>
          <w:tcPr>
            <w:tcW w:w="815" w:type="dxa"/>
          </w:tcPr>
          <w:p w:rsidR="006010FE" w:rsidRPr="00242E9F" w:rsidRDefault="006010FE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851" w:type="dxa"/>
          </w:tcPr>
          <w:p w:rsidR="006010FE" w:rsidRPr="00242E9F" w:rsidRDefault="006010FE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242E9F" w:rsidRDefault="006010FE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242E9F" w:rsidRDefault="006010FE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اسم الوحدة / المساق او الموضوع</w:t>
            </w:r>
          </w:p>
        </w:tc>
        <w:tc>
          <w:tcPr>
            <w:tcW w:w="1560" w:type="dxa"/>
          </w:tcPr>
          <w:p w:rsidR="006010FE" w:rsidRPr="00242E9F" w:rsidRDefault="006010FE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242E9F" w:rsidRDefault="006010FE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8A5BCA" w:rsidRPr="00242E9F" w:rsidTr="00D90DB1">
        <w:tc>
          <w:tcPr>
            <w:tcW w:w="815" w:type="dxa"/>
          </w:tcPr>
          <w:p w:rsidR="006010FE" w:rsidRPr="00242E9F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6010FE" w:rsidRPr="00242E9F" w:rsidRDefault="006010FE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42E9F" w:rsidRDefault="00C44070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مبادئ الاخراج</w:t>
            </w:r>
          </w:p>
        </w:tc>
        <w:tc>
          <w:tcPr>
            <w:tcW w:w="1560" w:type="dxa"/>
          </w:tcPr>
          <w:p w:rsidR="006010FE" w:rsidRPr="00242E9F" w:rsidRDefault="00603652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محاضرة نظرية</w:t>
            </w:r>
            <w:r w:rsidR="00385524"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وتطبيقية </w:t>
            </w:r>
          </w:p>
        </w:tc>
        <w:tc>
          <w:tcPr>
            <w:tcW w:w="1985" w:type="dxa"/>
          </w:tcPr>
          <w:p w:rsidR="006010FE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تطبيقات عملية داخل الاستوديو</w:t>
            </w:r>
          </w:p>
        </w:tc>
      </w:tr>
      <w:tr w:rsidR="008A5BCA" w:rsidRPr="00242E9F" w:rsidTr="00D90DB1">
        <w:tc>
          <w:tcPr>
            <w:tcW w:w="815" w:type="dxa"/>
          </w:tcPr>
          <w:p w:rsidR="006010FE" w:rsidRPr="00242E9F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6010FE" w:rsidRPr="00242E9F" w:rsidRDefault="006010FE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42E9F" w:rsidRDefault="00C44070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الاخراج والمخرج</w:t>
            </w:r>
          </w:p>
        </w:tc>
        <w:tc>
          <w:tcPr>
            <w:tcW w:w="1560" w:type="dxa"/>
          </w:tcPr>
          <w:p w:rsidR="006010FE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محاضرة نظرية</w:t>
            </w: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6010FE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تطبيقات عملية داخل الاستوديو</w:t>
            </w:r>
          </w:p>
        </w:tc>
      </w:tr>
      <w:tr w:rsidR="008A5BCA" w:rsidRPr="00242E9F" w:rsidTr="00D90DB1">
        <w:tc>
          <w:tcPr>
            <w:tcW w:w="815" w:type="dxa"/>
          </w:tcPr>
          <w:p w:rsidR="006010FE" w:rsidRPr="00242E9F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6010FE" w:rsidRPr="00242E9F" w:rsidRDefault="006010FE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Default="009921F5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واجبات المخرج الاذاعي </w:t>
            </w:r>
          </w:p>
          <w:p w:rsidR="009921F5" w:rsidRPr="00242E9F" w:rsidRDefault="009921F5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1-القراءات المتعددة للنص الدرامي</w:t>
            </w:r>
          </w:p>
        </w:tc>
        <w:tc>
          <w:tcPr>
            <w:tcW w:w="1560" w:type="dxa"/>
          </w:tcPr>
          <w:p w:rsidR="006010FE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محاضرة نظرية</w:t>
            </w: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6010FE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تطبيقات عملية داخل الاستوديو</w:t>
            </w:r>
          </w:p>
        </w:tc>
      </w:tr>
      <w:tr w:rsidR="008A5BCA" w:rsidRPr="00242E9F" w:rsidTr="00D90DB1">
        <w:tc>
          <w:tcPr>
            <w:tcW w:w="815" w:type="dxa"/>
          </w:tcPr>
          <w:p w:rsidR="006010FE" w:rsidRPr="00242E9F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6010FE" w:rsidRPr="00242E9F" w:rsidRDefault="006010FE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Default="009921F5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واجبات المخرج الاذاعي </w:t>
            </w:r>
          </w:p>
          <w:p w:rsidR="009921F5" w:rsidRPr="00242E9F" w:rsidRDefault="009921F5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2-اختياراصوات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الممثليين</w:t>
            </w:r>
            <w:proofErr w:type="spellEnd"/>
          </w:p>
        </w:tc>
        <w:tc>
          <w:tcPr>
            <w:tcW w:w="1560" w:type="dxa"/>
          </w:tcPr>
          <w:p w:rsidR="006010FE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محاضرة نظرية</w:t>
            </w: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6010FE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تطبيقات عملية داخل الاستوديو</w:t>
            </w:r>
          </w:p>
        </w:tc>
      </w:tr>
      <w:tr w:rsidR="008A5BCA" w:rsidRPr="00242E9F" w:rsidTr="00D90DB1">
        <w:tc>
          <w:tcPr>
            <w:tcW w:w="815" w:type="dxa"/>
          </w:tcPr>
          <w:p w:rsidR="006010FE" w:rsidRPr="00242E9F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6010FE" w:rsidRPr="00242E9F" w:rsidRDefault="006010FE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Default="009921F5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واجبات المخرج الاذاعي</w:t>
            </w:r>
          </w:p>
          <w:p w:rsidR="009921F5" w:rsidRPr="00242E9F" w:rsidRDefault="009921F5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3- طرق تدريب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الممثليين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محاضرة نظرية</w:t>
            </w: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6010FE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242E9F" w:rsidTr="00D90DB1">
        <w:tc>
          <w:tcPr>
            <w:tcW w:w="815" w:type="dxa"/>
          </w:tcPr>
          <w:p w:rsidR="00385524" w:rsidRPr="00242E9F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Default="00CB7192" w:rsidP="006010FE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     واجبات المخرج الاذاعي</w:t>
            </w:r>
          </w:p>
          <w:p w:rsidR="00CB7192" w:rsidRPr="00242E9F" w:rsidRDefault="00CB7192" w:rsidP="00CB7192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4- الاستماع والتحليل لتمثيليات    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lastRenderedPageBreak/>
              <w:t xml:space="preserve">اذاعية </w:t>
            </w:r>
          </w:p>
        </w:tc>
        <w:tc>
          <w:tcPr>
            <w:tcW w:w="1560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lastRenderedPageBreak/>
              <w:t>محاضرة نظرية</w:t>
            </w: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242E9F" w:rsidRDefault="00385524" w:rsidP="00C71F3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242E9F" w:rsidTr="00D90DB1">
        <w:tc>
          <w:tcPr>
            <w:tcW w:w="815" w:type="dxa"/>
          </w:tcPr>
          <w:p w:rsidR="00385524" w:rsidRPr="00242E9F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</w:tcPr>
          <w:p w:rsidR="00CB7192" w:rsidRDefault="00CB7192" w:rsidP="00CB7192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     واجبات المخرج الاذاعي</w:t>
            </w:r>
          </w:p>
          <w:p w:rsidR="00385524" w:rsidRPr="00242E9F" w:rsidRDefault="00CB7192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5-طرق تسجيل البرنامج </w:t>
            </w:r>
          </w:p>
        </w:tc>
        <w:tc>
          <w:tcPr>
            <w:tcW w:w="1560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محاضرة نظرية</w:t>
            </w: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242E9F" w:rsidRDefault="00385524" w:rsidP="00C71F3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242E9F" w:rsidTr="00D90DB1">
        <w:tc>
          <w:tcPr>
            <w:tcW w:w="815" w:type="dxa"/>
          </w:tcPr>
          <w:p w:rsidR="00385524" w:rsidRPr="00242E9F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Default="00CB7192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واجبات المخرج الاذاعي</w:t>
            </w:r>
          </w:p>
          <w:p w:rsidR="00CB7192" w:rsidRPr="00242E9F" w:rsidRDefault="00CB7192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6- اختيار الموسيقى التصويرية </w:t>
            </w:r>
          </w:p>
        </w:tc>
        <w:tc>
          <w:tcPr>
            <w:tcW w:w="1560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محاضرة نظرية</w:t>
            </w: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242E9F" w:rsidRDefault="00385524" w:rsidP="00C71F3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242E9F" w:rsidTr="00D90DB1">
        <w:tc>
          <w:tcPr>
            <w:tcW w:w="815" w:type="dxa"/>
          </w:tcPr>
          <w:p w:rsidR="00385524" w:rsidRPr="00242E9F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Default="00803EA7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واجبات المخرج الاذاعي</w:t>
            </w:r>
          </w:p>
          <w:p w:rsidR="00803EA7" w:rsidRPr="00242E9F" w:rsidRDefault="00803EA7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7- اختيار المؤثرات الصوتية </w:t>
            </w:r>
          </w:p>
        </w:tc>
        <w:tc>
          <w:tcPr>
            <w:tcW w:w="1560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محاضرة نظرية</w:t>
            </w: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242E9F" w:rsidRDefault="00385524" w:rsidP="00C71F3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242E9F" w:rsidTr="00D90DB1">
        <w:tc>
          <w:tcPr>
            <w:tcW w:w="815" w:type="dxa"/>
          </w:tcPr>
          <w:p w:rsidR="00385524" w:rsidRPr="00242E9F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Default="00803EA7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واجبات المخرج الاذاعي</w:t>
            </w:r>
          </w:p>
          <w:p w:rsidR="00803EA7" w:rsidRPr="00242E9F" w:rsidRDefault="00803EA7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8- طرق المون</w:t>
            </w:r>
            <w:r w:rsidR="006E4FF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اج </w:t>
            </w:r>
          </w:p>
        </w:tc>
        <w:tc>
          <w:tcPr>
            <w:tcW w:w="1560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محاضرة نظرية</w:t>
            </w: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242E9F" w:rsidRDefault="00385524" w:rsidP="00C71F3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242E9F" w:rsidTr="00D90DB1">
        <w:tc>
          <w:tcPr>
            <w:tcW w:w="815" w:type="dxa"/>
          </w:tcPr>
          <w:p w:rsidR="00385524" w:rsidRPr="00242E9F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Default="006E4FF0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واجبات المخرج الاذاعي</w:t>
            </w:r>
          </w:p>
          <w:p w:rsidR="006E4FF0" w:rsidRPr="00242E9F" w:rsidRDefault="006E4FF0" w:rsidP="006E4FF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9- صناعة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تايتل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المقدمة والنهاية </w:t>
            </w:r>
          </w:p>
        </w:tc>
        <w:tc>
          <w:tcPr>
            <w:tcW w:w="1560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محاضرة نظرية</w:t>
            </w: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242E9F" w:rsidRDefault="00385524" w:rsidP="00C71F3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242E9F" w:rsidTr="00D90DB1">
        <w:tc>
          <w:tcPr>
            <w:tcW w:w="815" w:type="dxa"/>
          </w:tcPr>
          <w:p w:rsidR="00385524" w:rsidRPr="00242E9F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242E9F" w:rsidRDefault="006E4FF0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دور المخرج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الذاعي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في تطوير الدراما الاذاعية </w:t>
            </w:r>
            <w:r w:rsidR="00C44070"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محاضرة نظرية</w:t>
            </w: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242E9F" w:rsidRDefault="00385524" w:rsidP="00C71F3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242E9F" w:rsidTr="00D90DB1">
        <w:tc>
          <w:tcPr>
            <w:tcW w:w="815" w:type="dxa"/>
          </w:tcPr>
          <w:p w:rsidR="00385524" w:rsidRPr="00242E9F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6E4FF0" w:rsidRDefault="006E4FF0" w:rsidP="006E4FF0">
            <w:pPr>
              <w:pStyle w:val="a4"/>
              <w:numPr>
                <w:ilvl w:val="0"/>
                <w:numId w:val="6"/>
              </w:num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دور المخرج عبدالله العزاوي في الدراما الاذاعية </w:t>
            </w:r>
            <w:r w:rsidR="00C44070" w:rsidRPr="006E4FF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محاضرة نظرية</w:t>
            </w: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242E9F" w:rsidRDefault="00385524" w:rsidP="00C71F3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242E9F" w:rsidTr="00D90DB1">
        <w:tc>
          <w:tcPr>
            <w:tcW w:w="815" w:type="dxa"/>
          </w:tcPr>
          <w:p w:rsidR="00385524" w:rsidRPr="00242E9F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6E4FF0" w:rsidRDefault="006E4FF0" w:rsidP="006E4FF0">
            <w:pPr>
              <w:pStyle w:val="a4"/>
              <w:numPr>
                <w:ilvl w:val="0"/>
                <w:numId w:val="6"/>
              </w:num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دور يعقوب الامين وشكري العقيدي في الدراما الاذاعية </w:t>
            </w:r>
            <w:r w:rsidR="00C44070" w:rsidRPr="006E4FF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محاضرة </w:t>
            </w:r>
            <w:proofErr w:type="spellStart"/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نظرية</w:t>
            </w: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وتطبيقية</w:t>
            </w:r>
            <w:proofErr w:type="spellEnd"/>
          </w:p>
        </w:tc>
        <w:tc>
          <w:tcPr>
            <w:tcW w:w="1985" w:type="dxa"/>
          </w:tcPr>
          <w:p w:rsidR="00385524" w:rsidRPr="00242E9F" w:rsidRDefault="00385524" w:rsidP="00C71F3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242E9F" w:rsidTr="00D90DB1">
        <w:tc>
          <w:tcPr>
            <w:tcW w:w="815" w:type="dxa"/>
          </w:tcPr>
          <w:p w:rsidR="00385524" w:rsidRPr="00242E9F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6E4FF0" w:rsidRDefault="006E4FF0" w:rsidP="006E4FF0">
            <w:pPr>
              <w:pStyle w:val="a4"/>
              <w:numPr>
                <w:ilvl w:val="0"/>
                <w:numId w:val="6"/>
              </w:num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دور مهند الانصاري في تطوير الدراما الاذاعية </w:t>
            </w:r>
            <w:r w:rsidR="00C44070" w:rsidRPr="006E4FF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محاضرة نظرية</w:t>
            </w: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242E9F" w:rsidRDefault="00385524" w:rsidP="00C71F3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242E9F" w:rsidTr="00D90DB1">
        <w:tc>
          <w:tcPr>
            <w:tcW w:w="815" w:type="dxa"/>
          </w:tcPr>
          <w:p w:rsidR="00385524" w:rsidRPr="00242E9F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6E4FF0" w:rsidRDefault="006E4FF0" w:rsidP="006E4FF0">
            <w:pPr>
              <w:pStyle w:val="a4"/>
              <w:numPr>
                <w:ilvl w:val="0"/>
                <w:numId w:val="6"/>
              </w:num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دور محمد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صكر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وصادق علي شاهين في الدراما الاذاعية </w:t>
            </w:r>
          </w:p>
        </w:tc>
        <w:tc>
          <w:tcPr>
            <w:tcW w:w="1560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محاضرة نظرية</w:t>
            </w: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242E9F" w:rsidRDefault="00385524" w:rsidP="00C71F3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242E9F" w:rsidTr="00D90DB1">
        <w:tc>
          <w:tcPr>
            <w:tcW w:w="815" w:type="dxa"/>
          </w:tcPr>
          <w:p w:rsidR="00385524" w:rsidRPr="00242E9F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6E4FF0" w:rsidRDefault="006E4FF0" w:rsidP="006E4FF0">
            <w:pPr>
              <w:pStyle w:val="a4"/>
              <w:numPr>
                <w:ilvl w:val="0"/>
                <w:numId w:val="6"/>
              </w:num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دور سعد عبدالجبار وحافظ مهدي في الدراما الاذاعية </w:t>
            </w:r>
          </w:p>
        </w:tc>
        <w:tc>
          <w:tcPr>
            <w:tcW w:w="1560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محاضرة نظرية</w:t>
            </w: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242E9F" w:rsidRDefault="00385524" w:rsidP="00C71F3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242E9F" w:rsidTr="00D90DB1">
        <w:tc>
          <w:tcPr>
            <w:tcW w:w="815" w:type="dxa"/>
          </w:tcPr>
          <w:p w:rsidR="00385524" w:rsidRPr="00242E9F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Default="00737798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ملامح الصورة الذهنية </w:t>
            </w:r>
          </w:p>
          <w:p w:rsidR="00737798" w:rsidRPr="00242E9F" w:rsidRDefault="00737798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الحوار </w:t>
            </w:r>
          </w:p>
        </w:tc>
        <w:tc>
          <w:tcPr>
            <w:tcW w:w="1560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محاضرة نظرية</w:t>
            </w: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242E9F" w:rsidRDefault="00385524" w:rsidP="00C71F3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242E9F" w:rsidTr="00D90DB1">
        <w:tc>
          <w:tcPr>
            <w:tcW w:w="815" w:type="dxa"/>
          </w:tcPr>
          <w:p w:rsidR="00385524" w:rsidRPr="00242E9F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Default="00737798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ملامح الصورة الذهنية</w:t>
            </w:r>
          </w:p>
          <w:p w:rsidR="00737798" w:rsidRPr="00242E9F" w:rsidRDefault="00737798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الموسيقى</w:t>
            </w:r>
          </w:p>
        </w:tc>
        <w:tc>
          <w:tcPr>
            <w:tcW w:w="1560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محاضرة نظرية</w:t>
            </w: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242E9F" w:rsidRDefault="00385524" w:rsidP="00C71F3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242E9F" w:rsidTr="00D90DB1">
        <w:tc>
          <w:tcPr>
            <w:tcW w:w="815" w:type="dxa"/>
          </w:tcPr>
          <w:p w:rsidR="00385524" w:rsidRPr="00242E9F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Default="00737798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ملامح الصورة الذهنية</w:t>
            </w:r>
          </w:p>
          <w:p w:rsidR="00737798" w:rsidRPr="00242E9F" w:rsidRDefault="00737798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المؤثرات الصوتية </w:t>
            </w:r>
          </w:p>
        </w:tc>
        <w:tc>
          <w:tcPr>
            <w:tcW w:w="1560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محاضرة نظرية</w:t>
            </w: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242E9F" w:rsidRDefault="00385524" w:rsidP="00C71F3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242E9F" w:rsidTr="00D90DB1">
        <w:tc>
          <w:tcPr>
            <w:tcW w:w="815" w:type="dxa"/>
          </w:tcPr>
          <w:p w:rsidR="00385524" w:rsidRPr="00242E9F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242E9F" w:rsidRDefault="00737798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انتاج نماذج للصور الذهنية السمعية</w:t>
            </w:r>
          </w:p>
        </w:tc>
        <w:tc>
          <w:tcPr>
            <w:tcW w:w="1560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محاضرة نظرية</w:t>
            </w: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242E9F" w:rsidRDefault="00385524" w:rsidP="00C71F3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242E9F" w:rsidTr="00D90DB1">
        <w:tc>
          <w:tcPr>
            <w:tcW w:w="815" w:type="dxa"/>
          </w:tcPr>
          <w:p w:rsidR="00385524" w:rsidRPr="00242E9F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242E9F" w:rsidRDefault="00737798" w:rsidP="0073779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تحليل الصور الذهنية لمسلسل الغروب للمخرج سامي عبد الحميد </w:t>
            </w:r>
          </w:p>
        </w:tc>
        <w:tc>
          <w:tcPr>
            <w:tcW w:w="1560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محاضرة نظرية</w:t>
            </w: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242E9F" w:rsidRDefault="00385524" w:rsidP="00C71F3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242E9F" w:rsidTr="00D90DB1">
        <w:tc>
          <w:tcPr>
            <w:tcW w:w="815" w:type="dxa"/>
          </w:tcPr>
          <w:p w:rsidR="00385524" w:rsidRPr="00242E9F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242E9F" w:rsidRDefault="00737798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تحليل الصور الذهنية لمسلسل اور نمو لحافظ مهدي </w:t>
            </w:r>
          </w:p>
        </w:tc>
        <w:tc>
          <w:tcPr>
            <w:tcW w:w="1560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محاضرة نظرية</w:t>
            </w: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242E9F" w:rsidRDefault="00385524" w:rsidP="00C71F3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242E9F" w:rsidTr="00D90DB1">
        <w:tc>
          <w:tcPr>
            <w:tcW w:w="815" w:type="dxa"/>
          </w:tcPr>
          <w:p w:rsidR="00385524" w:rsidRPr="00242E9F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242E9F" w:rsidRDefault="00737798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تحليل الصور الذهنية لمسلسل رائحة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القهوى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لسعد عبد الجبار </w:t>
            </w:r>
          </w:p>
        </w:tc>
        <w:tc>
          <w:tcPr>
            <w:tcW w:w="1560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محاضرة نظرية</w:t>
            </w: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242E9F" w:rsidRDefault="00385524" w:rsidP="00C71F3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242E9F" w:rsidTr="00D90DB1">
        <w:tc>
          <w:tcPr>
            <w:tcW w:w="815" w:type="dxa"/>
          </w:tcPr>
          <w:p w:rsidR="00385524" w:rsidRPr="00242E9F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Default="00737798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المتغيرات التركيبية للصور الذهنية </w:t>
            </w:r>
          </w:p>
          <w:p w:rsidR="00737798" w:rsidRPr="00242E9F" w:rsidRDefault="00737798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الوحدة والايقاع </w:t>
            </w:r>
          </w:p>
        </w:tc>
        <w:tc>
          <w:tcPr>
            <w:tcW w:w="1560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محاضرة نظرية</w:t>
            </w: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242E9F" w:rsidRDefault="00385524" w:rsidP="00C71F3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242E9F" w:rsidTr="00D90DB1">
        <w:tc>
          <w:tcPr>
            <w:tcW w:w="815" w:type="dxa"/>
          </w:tcPr>
          <w:p w:rsidR="00385524" w:rsidRPr="00242E9F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Default="00737798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المتغيرات التركيبية للصور الذهنية</w:t>
            </w:r>
          </w:p>
          <w:p w:rsidR="00737798" w:rsidRPr="00242E9F" w:rsidRDefault="00737798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التنوع والاتساق</w:t>
            </w:r>
          </w:p>
        </w:tc>
        <w:tc>
          <w:tcPr>
            <w:tcW w:w="1560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محاضرة نظرية</w:t>
            </w: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242E9F" w:rsidRDefault="00385524" w:rsidP="00C71F3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تطبيقات عملية داخل الاستوديو</w:t>
            </w:r>
          </w:p>
        </w:tc>
      </w:tr>
    </w:tbl>
    <w:p w:rsidR="00385524" w:rsidRPr="00242E9F" w:rsidRDefault="00385524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385524" w:rsidRPr="00242E9F" w:rsidRDefault="00385524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385524" w:rsidRPr="00242E9F" w:rsidRDefault="00385524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385524" w:rsidRPr="00242E9F" w:rsidRDefault="00385524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385524" w:rsidRPr="00242E9F" w:rsidRDefault="00385524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6010FE" w:rsidRPr="00242E9F" w:rsidRDefault="00755347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Text Box 4" o:spid="_x0000_s1030" type="#_x0000_t202" style="position:absolute;left:0;text-align:left;margin-left:-16.2pt;margin-top:21.45pt;width:507.5pt;height:3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" fillcolor="white [3201]" strokeweight=".5pt">
            <v:textbox>
              <w:txbxContent>
                <w:p w:rsidR="00D41667" w:rsidRPr="00D90DB1" w:rsidRDefault="00D41667" w:rsidP="00CD569B">
                  <w:pPr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</w:pP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 xml:space="preserve">11. البنية التحية: قاعة محاضرات + استوديو </w:t>
                  </w:r>
                  <w:proofErr w:type="spellStart"/>
                  <w:r w:rsidR="00CD569B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>الصوتيوالمنتاج</w:t>
                  </w:r>
                  <w:proofErr w:type="spellEnd"/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.</w:t>
                  </w:r>
                </w:p>
                <w:p w:rsidR="00D41667" w:rsidRDefault="00D41667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p w:rsidR="00D41667" w:rsidRPr="00242E9F" w:rsidRDefault="00D41667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D41667" w:rsidRPr="00242E9F" w:rsidRDefault="00D41667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tbl>
      <w:tblPr>
        <w:tblStyle w:val="a3"/>
        <w:bidiVisual/>
        <w:tblW w:w="9888" w:type="dxa"/>
        <w:tblLook w:val="04A0" w:firstRow="1" w:lastRow="0" w:firstColumn="1" w:lastColumn="0" w:noHBand="0" w:noVBand="1"/>
      </w:tblPr>
      <w:tblGrid>
        <w:gridCol w:w="3707"/>
        <w:gridCol w:w="6181"/>
      </w:tblGrid>
      <w:tr w:rsidR="00D41667" w:rsidRPr="00242E9F" w:rsidTr="00D90DB1">
        <w:tc>
          <w:tcPr>
            <w:tcW w:w="3707" w:type="dxa"/>
          </w:tcPr>
          <w:p w:rsidR="00D41667" w:rsidRPr="00242E9F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242E9F" w:rsidRDefault="00D41667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A2247A" w:rsidRPr="00242E9F" w:rsidTr="00D90DB1">
        <w:tc>
          <w:tcPr>
            <w:tcW w:w="3707" w:type="dxa"/>
          </w:tcPr>
          <w:p w:rsidR="00A2247A" w:rsidRPr="00242E9F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242E9F" w:rsidRDefault="00CD569B" w:rsidP="00A2247A">
            <w:pPr>
              <w:ind w:firstLine="339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الفلسفة الابداعية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للاخراج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الاذاعي</w:t>
            </w:r>
          </w:p>
          <w:p w:rsidR="00A2247A" w:rsidRPr="00242E9F" w:rsidRDefault="00A2247A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A2247A" w:rsidRPr="00242E9F" w:rsidTr="00D90DB1">
        <w:tc>
          <w:tcPr>
            <w:tcW w:w="3707" w:type="dxa"/>
          </w:tcPr>
          <w:p w:rsidR="00A2247A" w:rsidRPr="00242E9F" w:rsidRDefault="00A2247A" w:rsidP="00A2247A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أ. الكتب والمراجع التي يوصي بها  : </w:t>
            </w:r>
          </w:p>
          <w:p w:rsidR="00A2247A" w:rsidRPr="00242E9F" w:rsidRDefault="00A2247A" w:rsidP="00A2247A">
            <w:pPr>
              <w:ind w:left="36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242E9F" w:rsidRDefault="00A2247A" w:rsidP="0023635E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(المجلات العلمية، ....): مجلة الاكاديمي، كل المجلات </w:t>
            </w:r>
            <w:r w:rsidR="0023635E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الاذاعية</w:t>
            </w: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العربية.</w:t>
            </w:r>
          </w:p>
          <w:p w:rsidR="00A2247A" w:rsidRPr="00242E9F" w:rsidRDefault="00A2247A" w:rsidP="00A2247A">
            <w:pPr>
              <w:ind w:firstLine="339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A2247A" w:rsidRPr="00242E9F" w:rsidTr="00D90DB1">
        <w:tc>
          <w:tcPr>
            <w:tcW w:w="3707" w:type="dxa"/>
          </w:tcPr>
          <w:p w:rsidR="00A2247A" w:rsidRPr="00242E9F" w:rsidRDefault="00A2247A" w:rsidP="00A2247A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lastRenderedPageBreak/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242E9F" w:rsidRDefault="00A2247A" w:rsidP="00CD569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موقع كلية  الفنون الجميلة + موقع ويكبيديا </w:t>
            </w:r>
          </w:p>
        </w:tc>
      </w:tr>
    </w:tbl>
    <w:p w:rsidR="00D41667" w:rsidRPr="00242E9F" w:rsidRDefault="00755347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Text Box 5" o:spid="_x0000_s1031" type="#_x0000_t202" style="position:absolute;left:0;text-align:left;margin-left:-6.7pt;margin-top:13.75pt;width:495.5pt;height:29.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" fillcolor="white [3201]" strokeweight=".5pt">
            <v:textbox>
              <w:txbxContent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</w:t>
                  </w: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- خطة تطوير المقرر الدراسي</w:t>
                  </w: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sectPr w:rsidR="00D41667" w:rsidRPr="00242E9F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6C644D"/>
    <w:multiLevelType w:val="hybridMultilevel"/>
    <w:tmpl w:val="9CE800F8"/>
    <w:lvl w:ilvl="0" w:tplc="A8D0DD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6010FE"/>
    <w:rsid w:val="00036EA1"/>
    <w:rsid w:val="000436B1"/>
    <w:rsid w:val="0004571D"/>
    <w:rsid w:val="00065A16"/>
    <w:rsid w:val="0023635E"/>
    <w:rsid w:val="00242E9F"/>
    <w:rsid w:val="00331FEA"/>
    <w:rsid w:val="00353F4A"/>
    <w:rsid w:val="00385524"/>
    <w:rsid w:val="003A223A"/>
    <w:rsid w:val="00441EAF"/>
    <w:rsid w:val="004B5799"/>
    <w:rsid w:val="004D26E5"/>
    <w:rsid w:val="00566C08"/>
    <w:rsid w:val="005C6623"/>
    <w:rsid w:val="006010FE"/>
    <w:rsid w:val="00603652"/>
    <w:rsid w:val="00677903"/>
    <w:rsid w:val="00687FF5"/>
    <w:rsid w:val="006C66F9"/>
    <w:rsid w:val="006E4FF0"/>
    <w:rsid w:val="00737798"/>
    <w:rsid w:val="00755347"/>
    <w:rsid w:val="00803EA7"/>
    <w:rsid w:val="00863D28"/>
    <w:rsid w:val="008A5BCA"/>
    <w:rsid w:val="008D7B2B"/>
    <w:rsid w:val="00924B42"/>
    <w:rsid w:val="00952B1B"/>
    <w:rsid w:val="009921F5"/>
    <w:rsid w:val="009F0C6E"/>
    <w:rsid w:val="00A2247A"/>
    <w:rsid w:val="00A57ED0"/>
    <w:rsid w:val="00A821CF"/>
    <w:rsid w:val="00A902D1"/>
    <w:rsid w:val="00AE320B"/>
    <w:rsid w:val="00B03561"/>
    <w:rsid w:val="00B61DEC"/>
    <w:rsid w:val="00C44070"/>
    <w:rsid w:val="00C67456"/>
    <w:rsid w:val="00CB4D5F"/>
    <w:rsid w:val="00CB7192"/>
    <w:rsid w:val="00CB7AE1"/>
    <w:rsid w:val="00CD569B"/>
    <w:rsid w:val="00D31A11"/>
    <w:rsid w:val="00D41667"/>
    <w:rsid w:val="00D90DB1"/>
    <w:rsid w:val="00D941FB"/>
    <w:rsid w:val="00DF4E33"/>
    <w:rsid w:val="00E20809"/>
    <w:rsid w:val="00F059F8"/>
    <w:rsid w:val="00FD2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D5F"/>
    <w:pPr>
      <w:bidi/>
    </w:pPr>
  </w:style>
  <w:style w:type="paragraph" w:styleId="1">
    <w:name w:val="heading 1"/>
    <w:basedOn w:val="a"/>
    <w:next w:val="a"/>
    <w:link w:val="1Char"/>
    <w:qFormat/>
    <w:rsid w:val="00441EAF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qFormat/>
    <w:rsid w:val="00441EAF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687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687FF5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441EAF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441EAF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9D08C-E9CC-40B7-A691-4990110FA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781</Words>
  <Characters>4453</Characters>
  <Application>Microsoft Office Word</Application>
  <DocSecurity>0</DocSecurity>
  <Lines>37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LARA PC C</Company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14</cp:revision>
  <dcterms:created xsi:type="dcterms:W3CDTF">2018-12-25T08:17:00Z</dcterms:created>
  <dcterms:modified xsi:type="dcterms:W3CDTF">2021-02-23T09:55:00Z</dcterms:modified>
</cp:coreProperties>
</file>