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75" w:rsidRDefault="001E24E2" w:rsidP="00FA2D75">
      <w:pPr>
        <w:tabs>
          <w:tab w:val="left" w:pos="7275"/>
        </w:tabs>
        <w:ind w:left="-625"/>
        <w:jc w:val="right"/>
        <w:rPr>
          <w:rFonts w:ascii="Traditional Arabic" w:hAnsi="Traditional Arabic"/>
          <w:b/>
          <w:bCs/>
          <w:sz w:val="28"/>
          <w:szCs w:val="28"/>
          <w:rtl/>
        </w:rPr>
      </w:pPr>
      <w:r>
        <w:rPr>
          <w:rFonts w:ascii="Traditional Arabic" w:hAnsi="Traditional Arabic" w:cs="Arial"/>
          <w:b/>
          <w:bCs/>
          <w:noProof/>
          <w:sz w:val="28"/>
          <w:szCs w:val="28"/>
          <w:rtl/>
        </w:rPr>
        <w:drawing>
          <wp:inline distT="0" distB="0" distL="0" distR="0">
            <wp:extent cx="6120130" cy="8416929"/>
            <wp:effectExtent l="0" t="0" r="0" b="3175"/>
            <wp:docPr id="7" name="صورة 7" descr="C:\Users\hp\Desktop\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416929"/>
                    </a:xfrm>
                    <a:prstGeom prst="rect">
                      <a:avLst/>
                    </a:prstGeom>
                    <a:noFill/>
                    <a:ln>
                      <a:noFill/>
                    </a:ln>
                  </pic:spPr>
                </pic:pic>
              </a:graphicData>
            </a:graphic>
          </wp:inline>
        </w:drawing>
      </w:r>
      <w:bookmarkStart w:id="0" w:name="_GoBack"/>
      <w:bookmarkEnd w:id="0"/>
    </w:p>
    <w:p w:rsidR="00FA2D75" w:rsidRDefault="00FA2D75" w:rsidP="009F0C6E">
      <w:pPr>
        <w:jc w:val="center"/>
        <w:rPr>
          <w:rFonts w:ascii="Simplified Arabic" w:hAnsi="Simplified Arabic" w:cs="Simplified Arabic"/>
          <w:b/>
          <w:bCs/>
          <w:sz w:val="28"/>
          <w:szCs w:val="28"/>
          <w:rtl/>
        </w:rPr>
      </w:pPr>
    </w:p>
    <w:p w:rsidR="00FA2D75" w:rsidRDefault="00FA2D75" w:rsidP="009F0C6E">
      <w:pPr>
        <w:jc w:val="center"/>
        <w:rPr>
          <w:rFonts w:ascii="Simplified Arabic" w:hAnsi="Simplified Arabic" w:cs="Simplified Arabic"/>
          <w:b/>
          <w:bCs/>
          <w:sz w:val="28"/>
          <w:szCs w:val="28"/>
          <w:rtl/>
        </w:rPr>
      </w:pPr>
    </w:p>
    <w:p w:rsidR="009F0C6E" w:rsidRPr="00A2247A" w:rsidRDefault="00A2247A" w:rsidP="009F0C6E">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mc:AlternateContent>
          <mc:Choice Requires="wps">
            <w:drawing>
              <wp:anchor distT="0" distB="0" distL="114300" distR="114300" simplePos="0" relativeHeight="251659264" behindDoc="0" locked="0" layoutInCell="1" allowOverlap="1" wp14:anchorId="2A3F0921" wp14:editId="4F4DF9C0">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mc:Fallback>
        </mc:AlternateConten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264EE539" wp14:editId="3BBC86DC">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mc:Fallback>
        </mc:AlternateConten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337A61"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ادارة انتاج</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w:t>
            </w:r>
            <w:r w:rsidR="00337A61">
              <w:rPr>
                <w:rFonts w:ascii="Simplified Arabic" w:hAnsi="Simplified Arabic" w:cs="Simplified Arabic" w:hint="cs"/>
                <w:sz w:val="26"/>
                <w:szCs w:val="26"/>
                <w:rtl/>
                <w:lang w:bidi="ar-IQ"/>
              </w:rPr>
              <w:t xml:space="preserve"> والمسائية</w:t>
            </w:r>
            <w:r>
              <w:rPr>
                <w:rFonts w:ascii="Simplified Arabic" w:hAnsi="Simplified Arabic" w:cs="Simplified Arabic" w:hint="cs"/>
                <w:sz w:val="26"/>
                <w:szCs w:val="26"/>
                <w:rtl/>
                <w:lang w:bidi="ar-IQ"/>
              </w:rPr>
              <w:t>/ 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337A61" w:rsidP="00337A61">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جميع الفروع</w:t>
            </w:r>
            <w:r w:rsidR="009F0C6E" w:rsidRPr="00A2247A">
              <w:rPr>
                <w:rFonts w:ascii="Simplified Arabic" w:hAnsi="Simplified Arabic" w:cs="Simplified Arabic"/>
                <w:sz w:val="26"/>
                <w:szCs w:val="26"/>
                <w:rtl/>
                <w:lang w:bidi="ar-IQ"/>
              </w:rPr>
              <w:t xml:space="preserve"> / المرحلة </w:t>
            </w:r>
            <w:r>
              <w:rPr>
                <w:rFonts w:ascii="Simplified Arabic" w:hAnsi="Simplified Arabic" w:cs="Simplified Arabic" w:hint="cs"/>
                <w:sz w:val="26"/>
                <w:szCs w:val="26"/>
                <w:rtl/>
                <w:lang w:bidi="ar-IQ"/>
              </w:rPr>
              <w:t>الثالثة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9F0C6E" w:rsidP="00337A61">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sidR="00337A61">
              <w:rPr>
                <w:rFonts w:ascii="Simplified Arabic" w:hAnsi="Simplified Arabic" w:cs="Simplified Arabic" w:hint="cs"/>
                <w:sz w:val="26"/>
                <w:szCs w:val="26"/>
                <w:rtl/>
                <w:lang w:bidi="ar-IQ"/>
              </w:rPr>
              <w:t>ادارة الانتاج</w:t>
            </w:r>
            <w:r w:rsidRPr="00A2247A">
              <w:rPr>
                <w:rFonts w:ascii="Simplified Arabic" w:hAnsi="Simplified Arabic" w:cs="Simplified Arabic"/>
                <w:sz w:val="26"/>
                <w:szCs w:val="26"/>
                <w:rtl/>
                <w:lang w:bidi="ar-IQ"/>
              </w:rPr>
              <w:t xml:space="preserve">، من خلال التعرف على ماهية </w:t>
            </w:r>
            <w:r w:rsidR="008A5BCA">
              <w:rPr>
                <w:rFonts w:ascii="Simplified Arabic" w:hAnsi="Simplified Arabic" w:cs="Simplified Arabic" w:hint="cs"/>
                <w:sz w:val="26"/>
                <w:szCs w:val="26"/>
                <w:rtl/>
                <w:lang w:bidi="ar-IQ"/>
              </w:rPr>
              <w:t xml:space="preserve">نظريات </w:t>
            </w:r>
            <w:r w:rsidR="00337A61">
              <w:rPr>
                <w:rFonts w:ascii="Simplified Arabic" w:hAnsi="Simplified Arabic" w:cs="Simplified Arabic" w:hint="cs"/>
                <w:sz w:val="26"/>
                <w:szCs w:val="26"/>
                <w:rtl/>
                <w:lang w:bidi="ar-IQ"/>
              </w:rPr>
              <w:t>الانتاج</w:t>
            </w:r>
            <w:r w:rsidR="008A5BCA">
              <w:rPr>
                <w:rFonts w:ascii="Simplified Arabic" w:hAnsi="Simplified Arabic" w:cs="Simplified Arabic"/>
                <w:sz w:val="26"/>
                <w:szCs w:val="26"/>
                <w:rtl/>
                <w:lang w:bidi="ar-IQ"/>
              </w:rPr>
              <w:t xml:space="preserve"> واساليب</w:t>
            </w:r>
            <w:r w:rsidR="008A5BCA">
              <w:rPr>
                <w:rFonts w:ascii="Simplified Arabic" w:hAnsi="Simplified Arabic" w:cs="Simplified Arabic" w:hint="cs"/>
                <w:sz w:val="26"/>
                <w:szCs w:val="26"/>
                <w:rtl/>
                <w:lang w:bidi="ar-IQ"/>
              </w:rPr>
              <w:t>ه،</w:t>
            </w:r>
            <w:r w:rsidRPr="00A2247A">
              <w:rPr>
                <w:rFonts w:ascii="Simplified Arabic" w:hAnsi="Simplified Arabic" w:cs="Simplified Arabic"/>
                <w:sz w:val="26"/>
                <w:szCs w:val="26"/>
                <w:rtl/>
                <w:lang w:bidi="ar-IQ"/>
              </w:rPr>
              <w:t xml:space="preserve"> وكذلك</w:t>
            </w:r>
            <w:r w:rsidR="008A5BCA">
              <w:rPr>
                <w:rFonts w:ascii="Simplified Arabic" w:hAnsi="Simplified Arabic" w:cs="Simplified Arabic" w:hint="cs"/>
                <w:sz w:val="26"/>
                <w:szCs w:val="26"/>
                <w:rtl/>
                <w:lang w:bidi="ar-IQ"/>
              </w:rPr>
              <w:t xml:space="preserve"> التعرف على</w:t>
            </w:r>
            <w:r w:rsidRPr="00A2247A">
              <w:rPr>
                <w:rFonts w:ascii="Simplified Arabic" w:hAnsi="Simplified Arabic" w:cs="Simplified Arabic"/>
                <w:sz w:val="26"/>
                <w:szCs w:val="26"/>
                <w:rtl/>
                <w:lang w:bidi="ar-IQ"/>
              </w:rPr>
              <w:t xml:space="preserve"> ادوات </w:t>
            </w:r>
            <w:r w:rsidR="00337A61">
              <w:rPr>
                <w:rFonts w:ascii="Simplified Arabic" w:hAnsi="Simplified Arabic" w:cs="Simplified Arabic" w:hint="cs"/>
                <w:sz w:val="26"/>
                <w:szCs w:val="26"/>
                <w:rtl/>
                <w:lang w:bidi="ar-IQ"/>
              </w:rPr>
              <w:t>مدير الانتاج</w:t>
            </w:r>
            <w:r w:rsidR="008A5BCA">
              <w:rPr>
                <w:rFonts w:ascii="Simplified Arabic" w:hAnsi="Simplified Arabic" w:cs="Simplified Arabic" w:hint="cs"/>
                <w:sz w:val="26"/>
                <w:szCs w:val="26"/>
                <w:rtl/>
                <w:lang w:bidi="ar-IQ"/>
              </w:rPr>
              <w:t xml:space="preserve"> في السينما والتلفزيون</w:t>
            </w:r>
            <w:r w:rsidR="008A5BCA">
              <w:rPr>
                <w:rFonts w:ascii="Simplified Arabic" w:hAnsi="Simplified Arabic" w:cs="Simplified Arabic"/>
                <w:sz w:val="26"/>
                <w:szCs w:val="26"/>
                <w:rtl/>
                <w:lang w:bidi="ar-IQ"/>
              </w:rPr>
              <w:t xml:space="preserve"> وفريق عمله، </w:t>
            </w:r>
            <w:r w:rsidR="008A5BCA">
              <w:rPr>
                <w:rFonts w:ascii="Simplified Arabic" w:hAnsi="Simplified Arabic" w:cs="Simplified Arabic" w:hint="cs"/>
                <w:sz w:val="26"/>
                <w:szCs w:val="26"/>
                <w:rtl/>
                <w:lang w:bidi="ar-IQ"/>
              </w:rPr>
              <w:t>وتعليم الطلبة كيفيات عمل</w:t>
            </w:r>
            <w:r w:rsidRPr="00A2247A">
              <w:rPr>
                <w:rFonts w:ascii="Simplified Arabic" w:hAnsi="Simplified Arabic" w:cs="Simplified Arabic"/>
                <w:sz w:val="26"/>
                <w:szCs w:val="26"/>
                <w:rtl/>
                <w:lang w:bidi="ar-IQ"/>
              </w:rPr>
              <w:t xml:space="preserve"> </w:t>
            </w:r>
            <w:r w:rsidR="00337A61">
              <w:rPr>
                <w:rFonts w:ascii="Simplified Arabic" w:hAnsi="Simplified Arabic" w:cs="Simplified Arabic" w:hint="cs"/>
                <w:sz w:val="26"/>
                <w:szCs w:val="26"/>
                <w:rtl/>
                <w:lang w:bidi="ar-IQ"/>
              </w:rPr>
              <w:t>عناصر الانتاج</w:t>
            </w:r>
            <w:r w:rsidRPr="00A2247A">
              <w:rPr>
                <w:rFonts w:ascii="Simplified Arabic" w:hAnsi="Simplified Arabic" w:cs="Simplified Arabic"/>
                <w:sz w:val="26"/>
                <w:szCs w:val="26"/>
                <w:rtl/>
                <w:lang w:bidi="ar-IQ"/>
              </w:rPr>
              <w:t xml:space="preserve"> الوسيط السينمائي، وتتبع عمل كل عنصر ومرحلة من مراحل </w:t>
            </w:r>
            <w:r w:rsidR="00337A61">
              <w:rPr>
                <w:rFonts w:ascii="Simplified Arabic" w:hAnsi="Simplified Arabic" w:cs="Simplified Arabic" w:hint="cs"/>
                <w:sz w:val="26"/>
                <w:szCs w:val="26"/>
                <w:rtl/>
                <w:lang w:bidi="ar-IQ"/>
              </w:rPr>
              <w:t>انتاج</w:t>
            </w:r>
            <w:r w:rsidRPr="00A2247A">
              <w:rPr>
                <w:rFonts w:ascii="Simplified Arabic" w:hAnsi="Simplified Arabic" w:cs="Simplified Arabic"/>
                <w:sz w:val="26"/>
                <w:szCs w:val="26"/>
                <w:rtl/>
                <w:lang w:bidi="ar-IQ"/>
              </w:rPr>
              <w:t xml:space="preserve"> الفيلم السينمائي او البرنامج التلفزيوني، ابتداءا من السيناريو الادبي ثم السيناريو التنفيذي والمخطط الارضي والستوري بورد وعملية كشف مواقع التصويروكذلك اختيار الممثلين وصولا الى مرحلة المونتاج او الشكل النهائي للفيلم السينمائي او البرنامج التلفزيوني.</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7FACB2CE" wp14:editId="1F5494A8">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D41667" w:rsidRDefault="00D41667" w:rsidP="00963B7B">
            <w:pPr>
              <w:ind w:left="36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 أ 1: تعليم الطالبة على كيفية استغلال المهارات </w:t>
            </w:r>
            <w:r w:rsidR="00963B7B">
              <w:rPr>
                <w:rFonts w:ascii="Simplified Arabic" w:hAnsi="Simplified Arabic" w:cs="Simplified Arabic" w:hint="cs"/>
                <w:sz w:val="26"/>
                <w:szCs w:val="26"/>
                <w:rtl/>
                <w:lang w:bidi="ar-IQ"/>
              </w:rPr>
              <w:t>في عمليات الانتاج</w:t>
            </w:r>
            <w:r w:rsidRPr="00A2247A">
              <w:rPr>
                <w:rFonts w:ascii="Simplified Arabic" w:hAnsi="Simplified Arabic" w:cs="Simplified Arabic"/>
                <w:sz w:val="26"/>
                <w:szCs w:val="26"/>
                <w:rtl/>
                <w:lang w:bidi="ar-IQ"/>
              </w:rPr>
              <w:t xml:space="preserve"> في قراءة السيناريو وكذلك كيفيات </w:t>
            </w:r>
            <w:r w:rsidR="00963B7B">
              <w:rPr>
                <w:rFonts w:ascii="Simplified Arabic" w:hAnsi="Simplified Arabic" w:cs="Simplified Arabic" w:hint="cs"/>
                <w:sz w:val="26"/>
                <w:szCs w:val="26"/>
                <w:rtl/>
                <w:lang w:bidi="ar-IQ"/>
              </w:rPr>
              <w:t>اناج الاعمال السينمائية والتلفزيونية</w:t>
            </w:r>
            <w:r w:rsidRPr="00A2247A">
              <w:rPr>
                <w:rFonts w:ascii="Simplified Arabic" w:hAnsi="Simplified Arabic" w:cs="Simplified Arabic"/>
                <w:sz w:val="26"/>
                <w:szCs w:val="26"/>
                <w:rtl/>
                <w:lang w:bidi="ar-IQ"/>
              </w:rPr>
              <w:t>.</w:t>
            </w:r>
          </w:p>
          <w:p w:rsidR="008A5BCA" w:rsidRPr="00A2247A" w:rsidRDefault="008A5BCA" w:rsidP="00D41667">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المهارتية الخاصة بالمقرر</w:t>
            </w:r>
          </w:p>
          <w:p w:rsidR="00D41667"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 شروحات نظرية لكل موضوع اسبوعي على ومن ثم اجراء تطبيقات عملية في الاستوديو السينمائي والاستوديو التلفزيوني على ما تم اخذه وشرحه نظرياً.</w:t>
            </w:r>
          </w:p>
          <w:p w:rsidR="008A5BCA" w:rsidRPr="00A2247A" w:rsidRDefault="008A5BCA" w:rsidP="00D41667">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8A5BCA" w:rsidRPr="00A2247A" w:rsidRDefault="00D41667" w:rsidP="00963B7B">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شرح نظري وتنظيري لكل مو</w:t>
            </w:r>
            <w:r w:rsidR="00963B7B">
              <w:rPr>
                <w:rFonts w:ascii="Simplified Arabic" w:hAnsi="Simplified Arabic" w:cs="Simplified Arabic"/>
                <w:sz w:val="26"/>
                <w:szCs w:val="26"/>
                <w:rtl/>
                <w:lang w:bidi="ar-IQ"/>
              </w:rPr>
              <w:t>ضوع اسبوعي داخل القاعة الدراسية</w:t>
            </w:r>
            <w:r w:rsidR="00963B7B">
              <w:rPr>
                <w:rFonts w:ascii="Simplified Arabic" w:hAnsi="Simplified Arabic" w:cs="Simplified Arabic" w:hint="cs"/>
                <w:sz w:val="26"/>
                <w:szCs w:val="26"/>
                <w:rtl/>
                <w:lang w:bidi="ar-IQ"/>
              </w:rPr>
              <w:t>.</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نظري: بواقع امتحانين في كل  فصل</w:t>
            </w:r>
          </w:p>
          <w:p w:rsidR="00D41667" w:rsidRPr="00A2247A" w:rsidRDefault="00D41667" w:rsidP="00963B7B">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p>
          <w:p w:rsidR="008A5BCA" w:rsidRPr="00A2247A" w:rsidRDefault="00963B7B"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بواسطة المحاضرات النظرية والشرح بوساطة العرض من خلال الداتا شو</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8A5BCA" w:rsidRPr="00A2247A" w:rsidRDefault="00963B7B"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من خلال الامتحانات النظرية والمشاركات قي موضوعة الدرس الاكاديمي</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963B7B" w:rsidP="00963B7B">
            <w:pPr>
              <w:pStyle w:val="a4"/>
              <w:ind w:left="108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د1- </w:t>
            </w:r>
            <w:r>
              <w:rPr>
                <w:rFonts w:ascii="Simplified Arabic" w:hAnsi="Simplified Arabic" w:cs="Simplified Arabic" w:hint="cs"/>
                <w:sz w:val="26"/>
                <w:szCs w:val="26"/>
                <w:rtl/>
                <w:lang w:bidi="ar-IQ"/>
              </w:rPr>
              <w:t>تقارير تخص المفردة الاسبوعية</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A2247A" w:rsidP="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w:lastRenderedPageBreak/>
        <mc:AlternateContent>
          <mc:Choice Requires="wps">
            <w:drawing>
              <wp:anchor distT="0" distB="0" distL="114300" distR="114300" simplePos="0" relativeHeight="251664384" behindDoc="0" locked="0" layoutInCell="1" allowOverlap="1" wp14:anchorId="119A36C5" wp14:editId="6433D684">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mc:Fallback>
        </mc:AlternateConten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63B7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التعريف بالانتاج</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963B7B"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 الانتاج وعناصرة</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 ادارة الانتاج</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وظائف ادارة الانتاج</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عن السيناريو الادبي والتنفيذي</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الفرق بين الانتاج وادارته</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6010F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فريق الانتاج</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واجب اختيار موقع واحد للتصوير مع بيان الاسباب</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المنتج</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مهامه</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داخل الاستوديو عن انواع العدسات</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المنتج امنفذ</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داخل الاستوديو عن حجوم اللقطات</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مهامه</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عن انواع حركات الة التصوير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مدير الانتاج</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عن انواع زوايا التصوير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واجباته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تحضير بيبر واسئلة </w:t>
            </w:r>
            <w:r w:rsidRPr="00A2247A">
              <w:rPr>
                <w:rFonts w:ascii="Simplified Arabic" w:hAnsi="Simplified Arabic" w:cs="Simplified Arabic"/>
                <w:sz w:val="26"/>
                <w:szCs w:val="26"/>
                <w:rtl/>
                <w:lang w:bidi="ar-IQ"/>
              </w:rPr>
              <w:lastRenderedPageBreak/>
              <w:t>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الاعمال الانتاجية لمدير الانتاج</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مشاهدة فيلم وكتابة  تقرير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المتابعه الانتاجية لمدير الانتاج</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مشاهدة فيلم وكتابة تقرير</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امتحان</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F36F5D">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نظام الانتاج</w:t>
            </w:r>
          </w:p>
        </w:tc>
        <w:tc>
          <w:tcPr>
            <w:tcW w:w="1560" w:type="dxa"/>
          </w:tcPr>
          <w:p w:rsidR="006010FE" w:rsidRPr="00A2247A" w:rsidRDefault="00603652" w:rsidP="00F36F5D">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عملية الانتاج</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كشف المواقع</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مراحل الانتاج</w:t>
            </w:r>
          </w:p>
        </w:tc>
        <w:tc>
          <w:tcPr>
            <w:tcW w:w="1560" w:type="dxa"/>
          </w:tcPr>
          <w:p w:rsidR="006010FE" w:rsidRPr="00A2247A" w:rsidRDefault="00A902D1" w:rsidP="00F36F5D">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مفهوم الميزانية </w:t>
            </w:r>
          </w:p>
        </w:tc>
        <w:tc>
          <w:tcPr>
            <w:tcW w:w="1560" w:type="dxa"/>
          </w:tcPr>
          <w:p w:rsidR="006010FE" w:rsidRPr="00A2247A" w:rsidRDefault="00A902D1" w:rsidP="00F36F5D">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الميزانية</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جداول الميزانية</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 التسويق</w:t>
            </w:r>
          </w:p>
        </w:tc>
        <w:tc>
          <w:tcPr>
            <w:tcW w:w="1560" w:type="dxa"/>
          </w:tcPr>
          <w:p w:rsidR="006010FE" w:rsidRPr="00A2247A" w:rsidRDefault="00A902D1" w:rsidP="00F36F5D">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3759B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36F5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نظم التسويق الحديثة</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p>
        </w:tc>
      </w:tr>
    </w:tbl>
    <w:p w:rsidR="006010FE" w:rsidRPr="00A2247A" w:rsidRDefault="00D41667">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6F3A03EB" wp14:editId="1FB53746">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1667" w:rsidRPr="00D90DB1" w:rsidRDefault="00D41667" w:rsidP="003759BF">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 xml:space="preserve">11. البنية التحية: قاعة محاضرات </w:t>
                            </w:r>
                          </w:p>
                          <w:p w:rsidR="00D41667" w:rsidRDefault="00D4166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3759BF">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 xml:space="preserve">11. البنية التحية: قاعة محاضرات </w:t>
                      </w:r>
                    </w:p>
                    <w:p w:rsidR="00D41667" w:rsidRDefault="00D41667">
                      <w:pPr>
                        <w:rPr>
                          <w:lang w:bidi="ar-IQ"/>
                        </w:rPr>
                      </w:pPr>
                    </w:p>
                  </w:txbxContent>
                </v:textbox>
              </v:shape>
            </w:pict>
          </mc:Fallback>
        </mc:AlternateContent>
      </w:r>
    </w:p>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B67CC7" w:rsidP="000F5353">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حرفيات انتاج الفلم الروائي</w:t>
            </w:r>
            <w:r w:rsidR="00A2247A" w:rsidRPr="00A2247A">
              <w:rPr>
                <w:rFonts w:ascii="Simplified Arabic" w:hAnsi="Simplified Arabic" w:cs="Simplified Arabic"/>
                <w:sz w:val="26"/>
                <w:szCs w:val="26"/>
                <w:rtl/>
                <w:lang w:bidi="ar-IQ"/>
              </w:rPr>
              <w:t xml:space="preserve"> + </w:t>
            </w:r>
            <w:r>
              <w:rPr>
                <w:rFonts w:ascii="Simplified Arabic" w:hAnsi="Simplified Arabic" w:cs="Simplified Arabic" w:hint="cs"/>
                <w:sz w:val="26"/>
                <w:szCs w:val="26"/>
                <w:rtl/>
                <w:lang w:bidi="ar-IQ"/>
              </w:rPr>
              <w:t>الانتاج السينمائي+</w:t>
            </w:r>
            <w:r w:rsidR="000F5353">
              <w:rPr>
                <w:rFonts w:ascii="Simplified Arabic" w:hAnsi="Simplified Arabic" w:cs="Simplified Arabic" w:hint="cs"/>
                <w:sz w:val="26"/>
                <w:szCs w:val="26"/>
                <w:rtl/>
                <w:lang w:bidi="ar-IQ"/>
              </w:rPr>
              <w:t xml:space="preserve"> </w:t>
            </w:r>
            <w:r w:rsidR="00B54666">
              <w:rPr>
                <w:rFonts w:ascii="Simplified Arabic" w:hAnsi="Simplified Arabic" w:cs="Simplified Arabic" w:hint="cs"/>
                <w:sz w:val="26"/>
                <w:szCs w:val="26"/>
                <w:rtl/>
                <w:lang w:bidi="ar-IQ"/>
              </w:rPr>
              <w:t xml:space="preserve">حرفيات الانتاج التلفزيوني+ </w:t>
            </w:r>
            <w:r w:rsidR="00B4614B">
              <w:rPr>
                <w:rFonts w:ascii="Simplified Arabic" w:hAnsi="Simplified Arabic" w:cs="Simplified Arabic" w:hint="cs"/>
                <w:sz w:val="26"/>
                <w:szCs w:val="26"/>
                <w:rtl/>
                <w:lang w:bidi="ar-IQ"/>
              </w:rPr>
              <w:t>التسويق السينمائي.</w:t>
            </w:r>
            <w:r>
              <w:rPr>
                <w:rFonts w:ascii="Simplified Arabic" w:hAnsi="Simplified Arabic" w:cs="Simplified Arabic" w:hint="cs"/>
                <w:sz w:val="26"/>
                <w:szCs w:val="26"/>
                <w:rtl/>
                <w:lang w:bidi="ar-IQ"/>
              </w:rPr>
              <w:t xml:space="preserve"> </w:t>
            </w:r>
          </w:p>
          <w:p w:rsidR="00A2247A" w:rsidRPr="00A2247A" w:rsidRDefault="00A2247A">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(المجلات العلمية، ....): مجلة الاكاديمي، كل المجلات السينمائية العربية.</w:t>
            </w:r>
          </w:p>
          <w:p w:rsidR="00A2247A" w:rsidRPr="00A2247A" w:rsidRDefault="00A2247A" w:rsidP="00A2247A">
            <w:pPr>
              <w:ind w:firstLine="339"/>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موقع كلية  الفنون الجميلة + موقع ويكبيديا + مواقع الميكنك السينمائي + مواقع تخصصية عن السينما</w:t>
            </w:r>
          </w:p>
          <w:p w:rsidR="00A2247A" w:rsidRPr="00A2247A" w:rsidRDefault="00A2247A" w:rsidP="00A2247A">
            <w:pPr>
              <w:rPr>
                <w:rFonts w:ascii="Simplified Arabic" w:hAnsi="Simplified Arabic" w:cs="Simplified Arabic"/>
                <w:sz w:val="26"/>
                <w:szCs w:val="26"/>
                <w:rtl/>
                <w:lang w:bidi="ar-IQ"/>
              </w:rPr>
            </w:pPr>
          </w:p>
        </w:tc>
      </w:tr>
    </w:tbl>
    <w:p w:rsidR="00D41667" w:rsidRPr="00A2247A" w:rsidRDefault="00A2247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3360" behindDoc="0" locked="0" layoutInCell="1" allowOverlap="1" wp14:anchorId="1EB48D7E" wp14:editId="0FA4ED33">
                <wp:simplePos x="0" y="0"/>
                <wp:positionH relativeFrom="column">
                  <wp:posOffset>-85090</wp:posOffset>
                </wp:positionH>
                <wp:positionV relativeFrom="paragraph">
                  <wp:posOffset>174625</wp:posOffset>
                </wp:positionV>
                <wp:extent cx="6292850" cy="3746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2928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7pt;margin-top:13.75pt;width:49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mc:Fallback>
        </mc:AlternateConten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FE"/>
    <w:rsid w:val="000F5353"/>
    <w:rsid w:val="00123EF3"/>
    <w:rsid w:val="001E24E2"/>
    <w:rsid w:val="00331FEA"/>
    <w:rsid w:val="00337A61"/>
    <w:rsid w:val="00353F4A"/>
    <w:rsid w:val="003759BF"/>
    <w:rsid w:val="00566C08"/>
    <w:rsid w:val="006010FE"/>
    <w:rsid w:val="00603652"/>
    <w:rsid w:val="008A5BCA"/>
    <w:rsid w:val="008D7B2B"/>
    <w:rsid w:val="00952B1B"/>
    <w:rsid w:val="00963B7B"/>
    <w:rsid w:val="009F0C6E"/>
    <w:rsid w:val="00A2247A"/>
    <w:rsid w:val="00A902D1"/>
    <w:rsid w:val="00AE320B"/>
    <w:rsid w:val="00B4614B"/>
    <w:rsid w:val="00B54666"/>
    <w:rsid w:val="00B67CC7"/>
    <w:rsid w:val="00C67456"/>
    <w:rsid w:val="00C74A19"/>
    <w:rsid w:val="00D41667"/>
    <w:rsid w:val="00D90DB1"/>
    <w:rsid w:val="00DF4E33"/>
    <w:rsid w:val="00F36F5D"/>
    <w:rsid w:val="00FA2D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FA2D75"/>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FA2D75"/>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character" w:customStyle="1" w:styleId="1Char">
    <w:name w:val="عنوان 1 Char"/>
    <w:basedOn w:val="a0"/>
    <w:link w:val="1"/>
    <w:rsid w:val="00FA2D75"/>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FA2D75"/>
    <w:rPr>
      <w:rFonts w:ascii="Times New Roman" w:eastAsia="Times New Roman" w:hAnsi="Times New Roman" w:cs="Traditional Arabic"/>
      <w:b/>
      <w:bCs/>
      <w:sz w:val="20"/>
      <w:szCs w:val="32"/>
    </w:rPr>
  </w:style>
  <w:style w:type="paragraph" w:styleId="a5">
    <w:name w:val="Balloon Text"/>
    <w:basedOn w:val="a"/>
    <w:link w:val="Char"/>
    <w:uiPriority w:val="99"/>
    <w:semiHidden/>
    <w:unhideWhenUsed/>
    <w:rsid w:val="001E24E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E2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FA2D75"/>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FA2D75"/>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character" w:customStyle="1" w:styleId="1Char">
    <w:name w:val="عنوان 1 Char"/>
    <w:basedOn w:val="a0"/>
    <w:link w:val="1"/>
    <w:rsid w:val="00FA2D75"/>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FA2D75"/>
    <w:rPr>
      <w:rFonts w:ascii="Times New Roman" w:eastAsia="Times New Roman" w:hAnsi="Times New Roman" w:cs="Traditional Arabic"/>
      <w:b/>
      <w:bCs/>
      <w:sz w:val="20"/>
      <w:szCs w:val="32"/>
    </w:rPr>
  </w:style>
  <w:style w:type="paragraph" w:styleId="a5">
    <w:name w:val="Balloon Text"/>
    <w:basedOn w:val="a"/>
    <w:link w:val="Char"/>
    <w:uiPriority w:val="99"/>
    <w:semiHidden/>
    <w:unhideWhenUsed/>
    <w:rsid w:val="001E24E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E2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4D35-4B20-4E6C-9C61-EB842F76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523</Words>
  <Characters>2982</Characters>
  <Application>Microsoft Office Word</Application>
  <DocSecurity>0</DocSecurity>
  <Lines>24</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10</cp:revision>
  <dcterms:created xsi:type="dcterms:W3CDTF">2018-02-11T07:19:00Z</dcterms:created>
  <dcterms:modified xsi:type="dcterms:W3CDTF">2021-02-24T06:32:00Z</dcterms:modified>
</cp:coreProperties>
</file>