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B0" w:rsidRDefault="00E40DB0" w:rsidP="001F3770">
      <w:pPr>
        <w:spacing w:line="240" w:lineRule="auto"/>
        <w:jc w:val="center"/>
        <w:rPr>
          <w:rFonts w:hint="cs"/>
          <w:b/>
          <w:bCs/>
          <w:sz w:val="24"/>
          <w:szCs w:val="24"/>
          <w:rtl/>
          <w:lang w:bidi="ar-IQ"/>
        </w:rPr>
      </w:pPr>
    </w:p>
    <w:p w:rsidR="00CB38FF" w:rsidRDefault="00CB38FF" w:rsidP="004E2B48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 w:rsidR="00014E30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 w:rsidR="001F3770"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sz w:val="24"/>
          <w:szCs w:val="24"/>
          <w:rtl/>
        </w:rPr>
        <w:t xml:space="preserve"> </w:t>
      </w:r>
      <w:r w:rsidR="001F3770">
        <w:rPr>
          <w:rFonts w:hint="cs"/>
          <w:b/>
          <w:bCs/>
          <w:sz w:val="24"/>
          <w:szCs w:val="24"/>
          <w:rtl/>
        </w:rPr>
        <w:t xml:space="preserve">لقسم </w:t>
      </w:r>
      <w:r w:rsidR="005D22D3">
        <w:rPr>
          <w:rFonts w:hint="cs"/>
          <w:b/>
          <w:bCs/>
          <w:sz w:val="24"/>
          <w:szCs w:val="24"/>
          <w:rtl/>
        </w:rPr>
        <w:t xml:space="preserve">(  </w:t>
      </w:r>
      <w:r w:rsidR="004E2B48">
        <w:rPr>
          <w:rFonts w:hint="cs"/>
          <w:b/>
          <w:bCs/>
          <w:sz w:val="24"/>
          <w:szCs w:val="24"/>
          <w:rtl/>
        </w:rPr>
        <w:t>الخط العربي والزخرفة</w:t>
      </w:r>
      <w:r w:rsidR="005D22D3">
        <w:rPr>
          <w:rFonts w:hint="cs"/>
          <w:b/>
          <w:bCs/>
          <w:sz w:val="24"/>
          <w:szCs w:val="24"/>
          <w:rtl/>
        </w:rPr>
        <w:t xml:space="preserve"> 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>)</w:t>
      </w:r>
      <w:r w:rsidR="001F3770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 </w:t>
      </w:r>
      <w:r w:rsidR="001F3770">
        <w:rPr>
          <w:rFonts w:hint="cs"/>
          <w:b/>
          <w:bCs/>
          <w:sz w:val="24"/>
          <w:szCs w:val="24"/>
          <w:rtl/>
        </w:rPr>
        <w:t xml:space="preserve">فرع </w:t>
      </w:r>
      <w:r w:rsidR="005D22D3">
        <w:rPr>
          <w:rFonts w:hint="cs"/>
          <w:b/>
          <w:bCs/>
          <w:sz w:val="24"/>
          <w:szCs w:val="24"/>
          <w:rtl/>
        </w:rPr>
        <w:t>(</w:t>
      </w:r>
      <w:r w:rsidR="00CA03D3">
        <w:rPr>
          <w:rFonts w:hint="cs"/>
          <w:b/>
          <w:bCs/>
          <w:sz w:val="24"/>
          <w:szCs w:val="24"/>
          <w:rtl/>
        </w:rPr>
        <w:t xml:space="preserve">     /   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)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 w:rsidR="005D22D3" w:rsidRPr="005D22D3">
        <w:rPr>
          <w:rFonts w:hint="cs"/>
          <w:b/>
          <w:bCs/>
          <w:sz w:val="24"/>
          <w:szCs w:val="24"/>
          <w:rtl/>
        </w:rPr>
        <w:t xml:space="preserve"> </w:t>
      </w:r>
      <w:r w:rsidR="005D22D3">
        <w:rPr>
          <w:rFonts w:hint="cs"/>
          <w:b/>
          <w:bCs/>
          <w:sz w:val="24"/>
          <w:szCs w:val="24"/>
          <w:rtl/>
        </w:rPr>
        <w:t xml:space="preserve">  </w:t>
      </w:r>
      <w:r w:rsidR="005D22D3"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 w:rsidR="005D22D3" w:rsidRPr="008F4B29">
        <w:rPr>
          <w:rFonts w:hint="cs"/>
          <w:b/>
          <w:bCs/>
          <w:sz w:val="24"/>
          <w:szCs w:val="24"/>
          <w:rtl/>
        </w:rPr>
        <w:t>الالزامية</w:t>
      </w:r>
      <w:r w:rsidR="0093486D" w:rsidRPr="008F4B29">
        <w:rPr>
          <w:rFonts w:hint="cs"/>
          <w:b/>
          <w:bCs/>
          <w:sz w:val="24"/>
          <w:szCs w:val="24"/>
          <w:rtl/>
        </w:rPr>
        <w:t xml:space="preserve">           عدد وحدات الماجستير </w:t>
      </w:r>
      <w:r w:rsidR="009827B9" w:rsidRPr="007C53D7">
        <w:rPr>
          <w:rFonts w:hint="cs"/>
          <w:b/>
          <w:bCs/>
          <w:color w:val="FF0000"/>
          <w:sz w:val="24"/>
          <w:szCs w:val="24"/>
          <w:rtl/>
        </w:rPr>
        <w:t>12</w:t>
      </w:r>
    </w:p>
    <w:p w:rsidR="007C53D7" w:rsidRPr="001F3770" w:rsidRDefault="007C53D7" w:rsidP="0060460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</w:t>
      </w:r>
      <w:r w:rsidR="00604602">
        <w:rPr>
          <w:rFonts w:hint="cs"/>
          <w:b/>
          <w:bCs/>
          <w:sz w:val="24"/>
          <w:szCs w:val="24"/>
          <w:rtl/>
        </w:rPr>
        <w:t>مجموع</w:t>
      </w:r>
      <w:r>
        <w:rPr>
          <w:rFonts w:hint="cs"/>
          <w:b/>
          <w:bCs/>
          <w:sz w:val="24"/>
          <w:szCs w:val="24"/>
          <w:rtl/>
        </w:rPr>
        <w:t xml:space="preserve">  عدد وحدات الماجستير </w:t>
      </w:r>
      <w:r w:rsidRPr="007C53D7">
        <w:rPr>
          <w:rFonts w:hint="cs"/>
          <w:b/>
          <w:bCs/>
          <w:color w:val="FF0000"/>
          <w:sz w:val="24"/>
          <w:szCs w:val="24"/>
          <w:rtl/>
        </w:rPr>
        <w:t>24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6"/>
        <w:gridCol w:w="3292"/>
        <w:gridCol w:w="851"/>
        <w:gridCol w:w="959"/>
        <w:gridCol w:w="850"/>
        <w:gridCol w:w="601"/>
        <w:gridCol w:w="3968"/>
        <w:gridCol w:w="853"/>
        <w:gridCol w:w="992"/>
        <w:gridCol w:w="14"/>
        <w:gridCol w:w="945"/>
      </w:tblGrid>
      <w:tr w:rsidR="00CA03D3" w:rsidTr="00CA03D3">
        <w:trPr>
          <w:trHeight w:val="422"/>
          <w:jc w:val="center"/>
        </w:trPr>
        <w:tc>
          <w:tcPr>
            <w:tcW w:w="566" w:type="dxa"/>
            <w:vMerge w:val="restart"/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2" w:type="dxa"/>
            <w:vMerge w:val="restart"/>
            <w:shd w:val="clear" w:color="auto" w:fill="D9D9D9" w:themeFill="background1" w:themeFillShade="D9"/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Pr="001F3770" w:rsidRDefault="00CA03D3" w:rsidP="00CB38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CA03D3" w:rsidRDefault="00CA03D3" w:rsidP="00CB38FF">
            <w:pPr>
              <w:jc w:val="center"/>
              <w:rPr>
                <w:rtl/>
              </w:rPr>
            </w:pPr>
          </w:p>
        </w:tc>
        <w:tc>
          <w:tcPr>
            <w:tcW w:w="601" w:type="dxa"/>
            <w:vMerge w:val="restart"/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968" w:type="dxa"/>
            <w:vMerge w:val="restart"/>
            <w:shd w:val="clear" w:color="auto" w:fill="D9D9D9" w:themeFill="background1" w:themeFillShade="D9"/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Pr="001F3770" w:rsidRDefault="00CA03D3" w:rsidP="00CB38FF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45" w:type="dxa"/>
            <w:gridSpan w:val="2"/>
            <w:tcBorders>
              <w:bottom w:val="dotted" w:sz="4" w:space="0" w:color="auto"/>
            </w:tcBorders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59" w:type="dxa"/>
            <w:gridSpan w:val="2"/>
            <w:tcBorders>
              <w:bottom w:val="nil"/>
            </w:tcBorders>
          </w:tcPr>
          <w:p w:rsidR="00CA03D3" w:rsidRDefault="00CA03D3" w:rsidP="00CB38FF">
            <w:pPr>
              <w:jc w:val="center"/>
              <w:rPr>
                <w:rtl/>
              </w:rPr>
            </w:pPr>
          </w:p>
          <w:p w:rsidR="00CA03D3" w:rsidRDefault="00CA03D3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F3770" w:rsidTr="00CA03D3">
        <w:trPr>
          <w:trHeight w:val="323"/>
          <w:jc w:val="center"/>
        </w:trPr>
        <w:tc>
          <w:tcPr>
            <w:tcW w:w="566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3292" w:type="dxa"/>
            <w:vMerge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601" w:type="dxa"/>
            <w:vMerge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3968" w:type="dxa"/>
            <w:vMerge/>
            <w:shd w:val="clear" w:color="auto" w:fill="D9D9D9" w:themeFill="background1" w:themeFillShade="D9"/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  <w:tc>
          <w:tcPr>
            <w:tcW w:w="853" w:type="dxa"/>
            <w:tcBorders>
              <w:top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:rsidR="001F3770" w:rsidRDefault="001F3770" w:rsidP="00CB38FF">
            <w:pPr>
              <w:jc w:val="center"/>
              <w:rPr>
                <w:rtl/>
              </w:rPr>
            </w:pPr>
          </w:p>
        </w:tc>
      </w:tr>
      <w:tr w:rsidR="009827B9" w:rsidTr="00CA03D3">
        <w:trPr>
          <w:jc w:val="center"/>
        </w:trPr>
        <w:tc>
          <w:tcPr>
            <w:tcW w:w="566" w:type="dxa"/>
          </w:tcPr>
          <w:p w:rsidR="009827B9" w:rsidRDefault="009827B9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2" w:type="dxa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مناهج البحث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vAlign w:val="center"/>
          </w:tcPr>
          <w:p w:rsidR="009827B9" w:rsidRPr="00983515" w:rsidRDefault="009827B9">
            <w:pPr>
              <w:jc w:val="center"/>
              <w:rPr>
                <w:sz w:val="24"/>
                <w:szCs w:val="24"/>
                <w:rtl/>
              </w:rPr>
            </w:pPr>
            <w:r w:rsidRPr="00983515">
              <w:rPr>
                <w:sz w:val="24"/>
                <w:szCs w:val="24"/>
                <w:rtl/>
              </w:rPr>
              <w:t> </w:t>
            </w:r>
            <w:r w:rsidRPr="00983515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601" w:type="dxa"/>
          </w:tcPr>
          <w:p w:rsidR="009827B9" w:rsidRPr="00983515" w:rsidRDefault="009827B9" w:rsidP="00CB38FF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1.</w:t>
            </w:r>
          </w:p>
        </w:tc>
        <w:tc>
          <w:tcPr>
            <w:tcW w:w="3968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تحليل ونقد في تكوينات الخط العربي</w:t>
            </w:r>
          </w:p>
        </w:tc>
        <w:tc>
          <w:tcPr>
            <w:tcW w:w="853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9827B9" w:rsidRPr="00860D0B" w:rsidRDefault="009827B9" w:rsidP="00860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60D0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827B9" w:rsidTr="00CA03D3">
        <w:trPr>
          <w:jc w:val="center"/>
        </w:trPr>
        <w:tc>
          <w:tcPr>
            <w:tcW w:w="566" w:type="dxa"/>
          </w:tcPr>
          <w:p w:rsidR="009827B9" w:rsidRDefault="009827B9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2" w:type="dxa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تكوين خطي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827B9" w:rsidRPr="00860D0B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860D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9827B9" w:rsidRPr="00983515" w:rsidRDefault="009827B9" w:rsidP="00CB38FF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2.</w:t>
            </w:r>
          </w:p>
        </w:tc>
        <w:tc>
          <w:tcPr>
            <w:tcW w:w="3968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أعلام ومصطلحات الخط العربي والزخرفة</w:t>
            </w:r>
          </w:p>
        </w:tc>
        <w:tc>
          <w:tcPr>
            <w:tcW w:w="853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9827B9" w:rsidRPr="00860D0B" w:rsidRDefault="009827B9" w:rsidP="00860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60D0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827B9" w:rsidTr="00CA03D3">
        <w:trPr>
          <w:jc w:val="center"/>
        </w:trPr>
        <w:tc>
          <w:tcPr>
            <w:tcW w:w="566" w:type="dxa"/>
          </w:tcPr>
          <w:p w:rsidR="009827B9" w:rsidRDefault="009827B9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2" w:type="dxa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جماليات الخط العربي والزخرفة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vAlign w:val="center"/>
          </w:tcPr>
          <w:p w:rsidR="009827B9" w:rsidRPr="00860D0B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860D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9827B9" w:rsidRPr="00983515" w:rsidRDefault="009827B9" w:rsidP="00CB38FF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3.</w:t>
            </w:r>
          </w:p>
        </w:tc>
        <w:tc>
          <w:tcPr>
            <w:tcW w:w="3968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تصميم زخرفي</w:t>
            </w:r>
          </w:p>
        </w:tc>
        <w:tc>
          <w:tcPr>
            <w:tcW w:w="853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  <w:shd w:val="clear" w:color="auto" w:fill="FBD4B4" w:themeFill="accent6" w:themeFillTint="66"/>
            <w:vAlign w:val="center"/>
          </w:tcPr>
          <w:p w:rsidR="009827B9" w:rsidRPr="00860D0B" w:rsidRDefault="009827B9" w:rsidP="00860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60D0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827B9" w:rsidTr="00983515">
        <w:trPr>
          <w:jc w:val="center"/>
        </w:trPr>
        <w:tc>
          <w:tcPr>
            <w:tcW w:w="566" w:type="dxa"/>
          </w:tcPr>
          <w:p w:rsidR="009827B9" w:rsidRDefault="008F4B29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9827B9" w:rsidRPr="00983515" w:rsidRDefault="008F4B2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7B9" w:rsidRPr="00983515" w:rsidRDefault="000337E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27B9" w:rsidRPr="00860D0B" w:rsidRDefault="000337E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D0B"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601" w:type="dxa"/>
          </w:tcPr>
          <w:p w:rsidR="009827B9" w:rsidRPr="00983515" w:rsidRDefault="009827B9" w:rsidP="00CB38FF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4.</w:t>
            </w:r>
          </w:p>
        </w:tc>
        <w:tc>
          <w:tcPr>
            <w:tcW w:w="3968" w:type="dxa"/>
            <w:shd w:val="clear" w:color="auto" w:fill="FBD4B4" w:themeFill="accent6" w:themeFillTint="66"/>
            <w:vAlign w:val="center"/>
          </w:tcPr>
          <w:p w:rsidR="009827B9" w:rsidRPr="00983515" w:rsidRDefault="008F4B2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53" w:type="dxa"/>
            <w:shd w:val="clear" w:color="auto" w:fill="FBD4B4" w:themeFill="accent6" w:themeFillTint="66"/>
            <w:vAlign w:val="center"/>
          </w:tcPr>
          <w:p w:rsidR="009827B9" w:rsidRPr="00983515" w:rsidRDefault="000337E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9827B9" w:rsidRPr="00860D0B" w:rsidRDefault="000337E9" w:rsidP="00860D0B">
            <w:pPr>
              <w:jc w:val="center"/>
              <w:rPr>
                <w:b/>
                <w:bCs/>
                <w:sz w:val="24"/>
                <w:szCs w:val="24"/>
              </w:rPr>
            </w:pPr>
            <w:r w:rsidRPr="00860D0B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827B9" w:rsidTr="008F4B29">
        <w:trPr>
          <w:jc w:val="center"/>
        </w:trPr>
        <w:tc>
          <w:tcPr>
            <w:tcW w:w="566" w:type="dxa"/>
          </w:tcPr>
          <w:p w:rsidR="009827B9" w:rsidRDefault="009827B9" w:rsidP="00CB38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3292" w:type="dxa"/>
            <w:vAlign w:val="center"/>
          </w:tcPr>
          <w:p w:rsidR="009827B9" w:rsidRPr="00983515" w:rsidRDefault="008F4B2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حلقة نقاشية (سمنار)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B9" w:rsidRPr="00983515" w:rsidRDefault="008F4B2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27B9" w:rsidRPr="00860D0B" w:rsidRDefault="008F4B2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860D0B"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9827B9" w:rsidRPr="00983515" w:rsidRDefault="009827B9" w:rsidP="00CB38FF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5.</w:t>
            </w:r>
          </w:p>
        </w:tc>
        <w:tc>
          <w:tcPr>
            <w:tcW w:w="3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827B9" w:rsidRPr="00983515" w:rsidRDefault="008F4B2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حلقة نقاشية (سمنار)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827B9" w:rsidRPr="00983515" w:rsidRDefault="008F4B2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3515">
              <w:rPr>
                <w:b/>
                <w:bCs/>
                <w:sz w:val="24"/>
                <w:szCs w:val="24"/>
              </w:rPr>
              <w:t>3</w:t>
            </w:r>
            <w:r w:rsidRPr="0098351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827B9" w:rsidRPr="00860D0B" w:rsidRDefault="009827B9" w:rsidP="00860D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827B9" w:rsidRPr="00860D0B" w:rsidRDefault="008F4B29" w:rsidP="00860D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D0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F4B29" w:rsidTr="00860D0B">
        <w:trPr>
          <w:gridAfter w:val="6"/>
          <w:wAfter w:w="7373" w:type="dxa"/>
          <w:jc w:val="center"/>
        </w:trPr>
        <w:tc>
          <w:tcPr>
            <w:tcW w:w="566" w:type="dxa"/>
          </w:tcPr>
          <w:p w:rsidR="008F4B29" w:rsidRPr="00983515" w:rsidRDefault="008F4B29" w:rsidP="00CB38FF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6.</w:t>
            </w:r>
          </w:p>
        </w:tc>
        <w:tc>
          <w:tcPr>
            <w:tcW w:w="3292" w:type="dxa"/>
            <w:vAlign w:val="center"/>
          </w:tcPr>
          <w:p w:rsidR="008F4B29" w:rsidRPr="00983515" w:rsidRDefault="008F4B2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مشروع اختصاص عملي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B29" w:rsidRPr="008F4B29" w:rsidRDefault="008F4B2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4B29" w:rsidRPr="00153EE1" w:rsidRDefault="00860D0B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  <w:vAlign w:val="center"/>
          </w:tcPr>
          <w:p w:rsidR="008F4B29" w:rsidRPr="00860D0B" w:rsidRDefault="000337E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D0B"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</w:tbl>
    <w:p w:rsidR="00200D6A" w:rsidRDefault="000337E9" w:rsidP="004E2B48">
      <w:pPr>
        <w:jc w:val="center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 </w:t>
      </w:r>
      <w:r w:rsidR="00200D6A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8F4B29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</w:p>
    <w:p w:rsidR="001F3770" w:rsidRDefault="001F3770" w:rsidP="004E2B48">
      <w:pPr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ماجستير</w:t>
      </w:r>
      <w:r w:rsidR="00550A0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لقسم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="00F13015">
        <w:rPr>
          <w:rFonts w:hint="cs"/>
          <w:b/>
          <w:bCs/>
          <w:sz w:val="24"/>
          <w:szCs w:val="24"/>
          <w:rtl/>
        </w:rPr>
        <w:t xml:space="preserve">( </w:t>
      </w:r>
      <w:r w:rsidR="004E2B48">
        <w:rPr>
          <w:rFonts w:hint="cs"/>
          <w:b/>
          <w:bCs/>
          <w:sz w:val="24"/>
          <w:szCs w:val="24"/>
          <w:rtl/>
        </w:rPr>
        <w:t>الخط العربي والزخرفة</w:t>
      </w:r>
      <w:r w:rsidR="00CA03D3">
        <w:rPr>
          <w:rFonts w:hint="cs"/>
          <w:b/>
          <w:bCs/>
          <w:sz w:val="24"/>
          <w:szCs w:val="24"/>
          <w:rtl/>
        </w:rPr>
        <w:t xml:space="preserve">  )  فرع (     /    ) </w:t>
      </w:r>
      <w:r w:rsidR="00CA03D3" w:rsidRPr="001F3770"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sz w:val="24"/>
          <w:szCs w:val="24"/>
          <w:rtl/>
        </w:rPr>
        <w:t xml:space="preserve">  </w:t>
      </w:r>
      <w:r w:rsidRPr="001F3770">
        <w:rPr>
          <w:rFonts w:hint="cs"/>
          <w:b/>
          <w:bCs/>
          <w:sz w:val="24"/>
          <w:szCs w:val="24"/>
          <w:rtl/>
        </w:rPr>
        <w:t>للعام الدراسي 2018-2019</w:t>
      </w:r>
      <w:r w:rsidR="0091667B" w:rsidRPr="0091667B">
        <w:rPr>
          <w:rFonts w:hint="cs"/>
          <w:b/>
          <w:bCs/>
          <w:sz w:val="24"/>
          <w:szCs w:val="24"/>
          <w:rtl/>
        </w:rPr>
        <w:t xml:space="preserve"> </w:t>
      </w:r>
      <w:r w:rsidR="0091667B">
        <w:rPr>
          <w:rFonts w:hint="cs"/>
          <w:b/>
          <w:bCs/>
          <w:sz w:val="24"/>
          <w:szCs w:val="24"/>
          <w:rtl/>
        </w:rPr>
        <w:t xml:space="preserve">   </w:t>
      </w:r>
      <w:r w:rsidR="00014E30">
        <w:rPr>
          <w:rFonts w:hint="cs"/>
          <w:b/>
          <w:bCs/>
          <w:sz w:val="24"/>
          <w:szCs w:val="24"/>
          <w:rtl/>
        </w:rPr>
        <w:t xml:space="preserve">     </w:t>
      </w:r>
      <w:r w:rsidR="0091667B">
        <w:rPr>
          <w:rFonts w:hint="cs"/>
          <w:b/>
          <w:bCs/>
          <w:sz w:val="24"/>
          <w:szCs w:val="24"/>
          <w:rtl/>
        </w:rPr>
        <w:t xml:space="preserve"> </w:t>
      </w:r>
      <w:r w:rsidR="003523E3">
        <w:rPr>
          <w:rFonts w:hint="cs"/>
          <w:b/>
          <w:bCs/>
          <w:sz w:val="24"/>
          <w:szCs w:val="24"/>
          <w:rtl/>
        </w:rPr>
        <w:t xml:space="preserve"> </w:t>
      </w:r>
      <w:r w:rsidR="0091667B"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 w:rsidR="0091667B">
        <w:rPr>
          <w:rFonts w:hint="cs"/>
          <w:b/>
          <w:bCs/>
          <w:sz w:val="24"/>
          <w:szCs w:val="24"/>
          <w:rtl/>
        </w:rPr>
        <w:t xml:space="preserve">الاختيارية </w:t>
      </w:r>
    </w:p>
    <w:p w:rsidR="007B2C5D" w:rsidRDefault="003523E3" w:rsidP="00200D6A">
      <w:pPr>
        <w:spacing w:line="240" w:lineRule="auto"/>
        <w:rPr>
          <w:rtl/>
        </w:rPr>
      </w:pPr>
      <w:r w:rsidRPr="003523E3">
        <w:rPr>
          <w:rFonts w:hint="cs"/>
          <w:b/>
          <w:bCs/>
          <w:sz w:val="24"/>
          <w:szCs w:val="24"/>
          <w:rtl/>
        </w:rPr>
        <w:t>ملاحظة :-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</w:t>
      </w:r>
      <w:r>
        <w:rPr>
          <w:rFonts w:hint="cs"/>
          <w:b/>
          <w:bCs/>
          <w:sz w:val="24"/>
          <w:szCs w:val="24"/>
          <w:u w:val="single"/>
          <w:rtl/>
        </w:rPr>
        <w:t>ل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مواد </w:t>
      </w:r>
      <w:r w:rsidRPr="00200D6A">
        <w:rPr>
          <w:rFonts w:hint="cs"/>
          <w:b/>
          <w:bCs/>
          <w:sz w:val="24"/>
          <w:szCs w:val="24"/>
          <w:u w:val="single"/>
          <w:rtl/>
        </w:rPr>
        <w:t xml:space="preserve">الاختيارية </w:t>
      </w:r>
      <w:r w:rsidR="00CA03D3" w:rsidRPr="00200D6A">
        <w:rPr>
          <w:rFonts w:hint="cs"/>
          <w:b/>
          <w:bCs/>
          <w:rtl/>
        </w:rPr>
        <w:t xml:space="preserve"> </w:t>
      </w:r>
      <w:r w:rsidR="009827B9" w:rsidRPr="00200D6A">
        <w:rPr>
          <w:rFonts w:hint="cs"/>
          <w:b/>
          <w:bCs/>
          <w:rtl/>
        </w:rPr>
        <w:t xml:space="preserve"> </w:t>
      </w:r>
      <w:r w:rsidR="009827B9" w:rsidRPr="00200D6A">
        <w:rPr>
          <w:rFonts w:hint="cs"/>
          <w:b/>
          <w:bCs/>
          <w:color w:val="FF0000"/>
          <w:rtl/>
        </w:rPr>
        <w:t xml:space="preserve">(  </w:t>
      </w:r>
      <w:r w:rsidR="00200D6A" w:rsidRPr="00200D6A">
        <w:rPr>
          <w:rFonts w:hint="cs"/>
          <w:b/>
          <w:bCs/>
          <w:color w:val="FF0000"/>
          <w:rtl/>
        </w:rPr>
        <w:t>مادة واحدة</w:t>
      </w:r>
      <w:r w:rsidR="009827B9" w:rsidRPr="00200D6A">
        <w:rPr>
          <w:rFonts w:hint="cs"/>
          <w:b/>
          <w:bCs/>
          <w:color w:val="FF0000"/>
          <w:rtl/>
        </w:rPr>
        <w:t xml:space="preserve">  )</w:t>
      </w:r>
      <w:r w:rsidR="009827B9" w:rsidRPr="00200D6A">
        <w:rPr>
          <w:rFonts w:hint="cs"/>
          <w:color w:val="FF0000"/>
          <w:rtl/>
        </w:rPr>
        <w:t xml:space="preserve">  </w:t>
      </w:r>
      <w:r w:rsidR="00200D6A">
        <w:rPr>
          <w:rFonts w:hint="cs"/>
          <w:b/>
          <w:bCs/>
          <w:sz w:val="24"/>
          <w:szCs w:val="24"/>
          <w:rtl/>
        </w:rPr>
        <w:t xml:space="preserve"> </w:t>
      </w:r>
      <w:r w:rsidR="007B2C5D" w:rsidRPr="00200D6A">
        <w:rPr>
          <w:rFonts w:hint="cs"/>
          <w:b/>
          <w:bCs/>
          <w:sz w:val="24"/>
          <w:szCs w:val="24"/>
          <w:rtl/>
        </w:rPr>
        <w:t xml:space="preserve">                                      </w:t>
      </w:r>
      <w:r w:rsidR="007B2C5D" w:rsidRPr="003523E3">
        <w:rPr>
          <w:rFonts w:hint="cs"/>
          <w:b/>
          <w:bCs/>
          <w:sz w:val="24"/>
          <w:szCs w:val="24"/>
          <w:rtl/>
        </w:rPr>
        <w:t>ملاحظة :-</w:t>
      </w:r>
      <w:r w:rsidR="00200D6A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7B2C5D" w:rsidRPr="003523E3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</w:t>
      </w:r>
      <w:r w:rsidR="007B2C5D">
        <w:rPr>
          <w:rFonts w:hint="cs"/>
          <w:b/>
          <w:bCs/>
          <w:sz w:val="24"/>
          <w:szCs w:val="24"/>
          <w:u w:val="single"/>
          <w:rtl/>
        </w:rPr>
        <w:t>ل</w:t>
      </w:r>
      <w:r w:rsidR="007B2C5D" w:rsidRPr="003523E3">
        <w:rPr>
          <w:rFonts w:hint="cs"/>
          <w:b/>
          <w:bCs/>
          <w:sz w:val="24"/>
          <w:szCs w:val="24"/>
          <w:u w:val="single"/>
          <w:rtl/>
        </w:rPr>
        <w:t>مواد الاختيارية</w:t>
      </w:r>
      <w:r w:rsidR="007B2C5D">
        <w:rPr>
          <w:rFonts w:hint="cs"/>
          <w:rtl/>
        </w:rPr>
        <w:t xml:space="preserve">   </w:t>
      </w:r>
      <w:r w:rsidR="007B2C5D" w:rsidRPr="00200D6A">
        <w:rPr>
          <w:rFonts w:hint="cs"/>
          <w:rtl/>
        </w:rPr>
        <w:t>(</w:t>
      </w:r>
      <w:r w:rsidR="00200D6A" w:rsidRPr="00200D6A">
        <w:rPr>
          <w:rFonts w:hint="cs"/>
          <w:b/>
          <w:bCs/>
          <w:color w:val="FF0000"/>
          <w:rtl/>
        </w:rPr>
        <w:t xml:space="preserve">مادة واحدة </w:t>
      </w:r>
      <w:r w:rsidR="007B2C5D" w:rsidRPr="00200D6A">
        <w:rPr>
          <w:rFonts w:hint="cs"/>
          <w:rtl/>
        </w:rPr>
        <w:t>)</w:t>
      </w:r>
      <w:r w:rsidR="007B2C5D">
        <w:rPr>
          <w:rFonts w:hint="cs"/>
          <w:rtl/>
        </w:rPr>
        <w:t xml:space="preserve">  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1F3770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Pr="001F3770" w:rsidRDefault="001F3770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Pr="001F3770" w:rsidRDefault="001F3770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1F3770" w:rsidTr="0025372D">
        <w:trPr>
          <w:trHeight w:val="323"/>
          <w:jc w:val="center"/>
        </w:trPr>
        <w:tc>
          <w:tcPr>
            <w:tcW w:w="567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1F3770" w:rsidRDefault="001F3770" w:rsidP="0025372D">
            <w:pPr>
              <w:jc w:val="center"/>
              <w:rPr>
                <w:rtl/>
              </w:rPr>
            </w:pPr>
          </w:p>
        </w:tc>
      </w:tr>
      <w:tr w:rsidR="009827B9" w:rsidRPr="009827B9" w:rsidTr="003523E3">
        <w:trPr>
          <w:jc w:val="center"/>
        </w:trPr>
        <w:tc>
          <w:tcPr>
            <w:tcW w:w="567" w:type="dxa"/>
          </w:tcPr>
          <w:p w:rsidR="009827B9" w:rsidRDefault="009827B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9827B9" w:rsidRPr="00983515" w:rsidRDefault="009827B9" w:rsidP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 xml:space="preserve">تقنيات المواد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827B9" w:rsidRPr="00983515" w:rsidRDefault="009827B9">
            <w:pPr>
              <w:bidi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27B9" w:rsidRPr="00983515" w:rsidRDefault="009827B9" w:rsidP="0025372D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جماليات المنمنمات الاسلامية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bidi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827B9" w:rsidRPr="00983515" w:rsidRDefault="00535AC4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827B9" w:rsidTr="003523E3">
        <w:trPr>
          <w:jc w:val="center"/>
        </w:trPr>
        <w:tc>
          <w:tcPr>
            <w:tcW w:w="567" w:type="dxa"/>
          </w:tcPr>
          <w:p w:rsidR="009827B9" w:rsidRDefault="009827B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9827B9" w:rsidRPr="00983515" w:rsidRDefault="009827B9" w:rsidP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 xml:space="preserve">نظريات جمالية 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27B9" w:rsidRPr="00983515" w:rsidRDefault="009827B9" w:rsidP="0025372D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بنى شكلية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827B9" w:rsidRPr="00983515" w:rsidRDefault="00535AC4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827B9" w:rsidTr="003523E3">
        <w:trPr>
          <w:jc w:val="center"/>
        </w:trPr>
        <w:tc>
          <w:tcPr>
            <w:tcW w:w="567" w:type="dxa"/>
          </w:tcPr>
          <w:p w:rsidR="009827B9" w:rsidRDefault="009827B9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9827B9" w:rsidRPr="00983515" w:rsidRDefault="009827B9" w:rsidP="006F5B37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جماليات الفن الزخرفي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27B9" w:rsidRPr="00983515" w:rsidRDefault="009827B9" w:rsidP="0025372D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تقنيات التصميم الحاسوبي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827B9" w:rsidRPr="00983515" w:rsidRDefault="009827B9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9827B9" w:rsidRPr="00983515" w:rsidRDefault="00535AC4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835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:rsidR="008F4B29" w:rsidRDefault="008F4B29" w:rsidP="004E2B48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8F4B29" w:rsidRDefault="008F4B29" w:rsidP="004E2B48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A50244" w:rsidRDefault="00A50244" w:rsidP="005B36C5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4E2B48">
        <w:rPr>
          <w:rFonts w:hint="cs"/>
          <w:b/>
          <w:bCs/>
          <w:sz w:val="24"/>
          <w:szCs w:val="24"/>
          <w:rtl/>
        </w:rPr>
        <w:t>الخط العربي والزخرفة</w:t>
      </w:r>
      <w:r w:rsidR="00CA03D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)   فرع  ( </w:t>
      </w:r>
      <w:r w:rsidR="007C53D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color w:val="FF0000"/>
          <w:sz w:val="24"/>
          <w:szCs w:val="24"/>
          <w:rtl/>
        </w:rPr>
        <w:t xml:space="preserve">/    </w:t>
      </w:r>
      <w:r>
        <w:rPr>
          <w:rFonts w:hint="cs"/>
          <w:b/>
          <w:bCs/>
          <w:sz w:val="24"/>
          <w:szCs w:val="24"/>
          <w:rtl/>
        </w:rPr>
        <w:t xml:space="preserve">)  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</w:t>
      </w:r>
      <w:r w:rsidR="00C67DBD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2019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FA40E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>المواد الالزامية</w:t>
      </w:r>
      <w:r w:rsidR="00D32635">
        <w:rPr>
          <w:rFonts w:hint="cs"/>
          <w:b/>
          <w:bCs/>
          <w:sz w:val="24"/>
          <w:szCs w:val="24"/>
          <w:rtl/>
        </w:rPr>
        <w:t xml:space="preserve">  </w:t>
      </w:r>
      <w:r w:rsidR="005B36C5">
        <w:rPr>
          <w:rFonts w:hint="cs"/>
          <w:b/>
          <w:bCs/>
          <w:sz w:val="24"/>
          <w:szCs w:val="24"/>
          <w:rtl/>
        </w:rPr>
        <w:t xml:space="preserve"> </w:t>
      </w:r>
      <w:r w:rsidR="00D32635">
        <w:rPr>
          <w:rFonts w:hint="cs"/>
          <w:b/>
          <w:bCs/>
          <w:sz w:val="24"/>
          <w:szCs w:val="24"/>
          <w:rtl/>
        </w:rPr>
        <w:t xml:space="preserve"> </w:t>
      </w:r>
      <w:r w:rsidR="00D32635" w:rsidRPr="005B36C5">
        <w:rPr>
          <w:rFonts w:hint="cs"/>
          <w:b/>
          <w:bCs/>
          <w:sz w:val="24"/>
          <w:szCs w:val="24"/>
          <w:rtl/>
        </w:rPr>
        <w:t xml:space="preserve">عدد وحدات الدكتوراه </w:t>
      </w:r>
      <w:r w:rsidR="00EC489C" w:rsidRPr="005B36C5">
        <w:rPr>
          <w:rFonts w:hint="cs"/>
          <w:b/>
          <w:bCs/>
          <w:sz w:val="24"/>
          <w:szCs w:val="24"/>
          <w:rtl/>
        </w:rPr>
        <w:t xml:space="preserve"> </w:t>
      </w:r>
      <w:r w:rsidR="005B36C5" w:rsidRPr="005B36C5">
        <w:rPr>
          <w:rFonts w:hint="cs"/>
          <w:b/>
          <w:bCs/>
          <w:color w:val="FF0000"/>
          <w:sz w:val="24"/>
          <w:szCs w:val="24"/>
          <w:rtl/>
        </w:rPr>
        <w:t>10</w:t>
      </w:r>
      <w:r w:rsidR="00EC489C" w:rsidRPr="005B36C5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5B36C5">
        <w:rPr>
          <w:rFonts w:hint="cs"/>
          <w:b/>
          <w:bCs/>
          <w:sz w:val="24"/>
          <w:szCs w:val="24"/>
          <w:rtl/>
        </w:rPr>
        <w:t xml:space="preserve"> </w:t>
      </w:r>
    </w:p>
    <w:p w:rsidR="007C53D7" w:rsidRPr="001F3770" w:rsidRDefault="007C53D7" w:rsidP="005B36C5">
      <w:p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</w:t>
      </w:r>
      <w:r w:rsidR="00604602">
        <w:rPr>
          <w:rFonts w:hint="cs"/>
          <w:b/>
          <w:bCs/>
          <w:sz w:val="24"/>
          <w:szCs w:val="24"/>
          <w:rtl/>
        </w:rPr>
        <w:t>مجموع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 xml:space="preserve"> عدد وحدات الدكتوراه </w:t>
      </w:r>
      <w:r w:rsidRPr="007C53D7">
        <w:rPr>
          <w:rFonts w:hint="cs"/>
          <w:b/>
          <w:bCs/>
          <w:color w:val="FF0000"/>
          <w:sz w:val="24"/>
          <w:szCs w:val="24"/>
          <w:rtl/>
        </w:rPr>
        <w:t>20</w:t>
      </w: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A50244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A50244" w:rsidTr="0025372D">
        <w:trPr>
          <w:trHeight w:val="323"/>
          <w:jc w:val="center"/>
        </w:trPr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</w:tr>
      <w:tr w:rsidR="00EC489C" w:rsidTr="00983515">
        <w:trPr>
          <w:jc w:val="center"/>
        </w:trPr>
        <w:tc>
          <w:tcPr>
            <w:tcW w:w="567" w:type="dxa"/>
          </w:tcPr>
          <w:p w:rsidR="00EC489C" w:rsidRPr="00983515" w:rsidRDefault="00EC489C" w:rsidP="0025372D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EC489C" w:rsidRPr="00983515" w:rsidRDefault="00EC489C" w:rsidP="00F2290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 xml:space="preserve">فلسفة </w:t>
            </w:r>
            <w:r w:rsidR="00F22908" w:rsidRPr="00983515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التكوين الخطي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89C" w:rsidRPr="00983515" w:rsidRDefault="00EC489C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C489C" w:rsidRPr="00983515" w:rsidRDefault="00EC489C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489C" w:rsidRPr="00983515" w:rsidRDefault="00EC489C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489C" w:rsidRPr="00983515" w:rsidRDefault="00EC489C" w:rsidP="0025372D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EC489C" w:rsidRPr="00983515" w:rsidRDefault="00EC489C" w:rsidP="005B36C5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 xml:space="preserve">فلسفة </w:t>
            </w:r>
            <w:r w:rsidR="005B36C5" w:rsidRPr="0098351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3515">
              <w:rPr>
                <w:b/>
                <w:bCs/>
                <w:sz w:val="24"/>
                <w:szCs w:val="24"/>
                <w:rtl/>
              </w:rPr>
              <w:t>الفن الاسلامي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EC489C" w:rsidRPr="00983515" w:rsidRDefault="00EC489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C489C" w:rsidRPr="00983515" w:rsidRDefault="00EC489C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C489C" w:rsidRPr="00983515" w:rsidRDefault="00425387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22908" w:rsidTr="00983515">
        <w:trPr>
          <w:jc w:val="center"/>
        </w:trPr>
        <w:tc>
          <w:tcPr>
            <w:tcW w:w="567" w:type="dxa"/>
          </w:tcPr>
          <w:p w:rsidR="00F22908" w:rsidRPr="00983515" w:rsidRDefault="00F22908" w:rsidP="0025372D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F22908" w:rsidRPr="00983515" w:rsidRDefault="00F22908" w:rsidP="007D5FBE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rFonts w:hint="cs"/>
                <w:b/>
                <w:bCs/>
                <w:sz w:val="24"/>
                <w:szCs w:val="24"/>
                <w:rtl/>
              </w:rPr>
              <w:t>فلسفة المصطلح</w:t>
            </w:r>
            <w:r w:rsidRPr="00983515">
              <w:rPr>
                <w:b/>
                <w:bCs/>
                <w:sz w:val="24"/>
                <w:szCs w:val="24"/>
                <w:rtl/>
              </w:rPr>
              <w:t xml:space="preserve"> في الخط العربي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908" w:rsidRPr="00983515" w:rsidRDefault="00F22908" w:rsidP="007D5FBE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2908" w:rsidRPr="00983515" w:rsidRDefault="00F22908" w:rsidP="007D5FBE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22908" w:rsidRPr="00983515" w:rsidRDefault="00F22908" w:rsidP="007D5FBE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908" w:rsidRPr="00983515" w:rsidRDefault="00F22908" w:rsidP="0025372D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F22908" w:rsidRPr="00983515" w:rsidRDefault="005B36C5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rFonts w:hint="cs"/>
                <w:b/>
                <w:bCs/>
                <w:sz w:val="24"/>
                <w:szCs w:val="24"/>
                <w:rtl/>
              </w:rPr>
              <w:t xml:space="preserve">مستحدثات في النقد والتحليل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F22908" w:rsidRPr="00983515" w:rsidRDefault="00F2290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F22908" w:rsidRPr="00983515" w:rsidRDefault="00F2290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F22908" w:rsidRPr="00983515" w:rsidRDefault="00F2290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B36C5" w:rsidTr="00983515">
        <w:trPr>
          <w:jc w:val="center"/>
        </w:trPr>
        <w:tc>
          <w:tcPr>
            <w:tcW w:w="567" w:type="dxa"/>
          </w:tcPr>
          <w:p w:rsidR="005B36C5" w:rsidRPr="00983515" w:rsidRDefault="005B36C5" w:rsidP="0025372D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shd w:val="clear" w:color="auto" w:fill="FFFFFF" w:themeFill="background1"/>
            <w:vAlign w:val="center"/>
          </w:tcPr>
          <w:p w:rsidR="005B36C5" w:rsidRPr="00983515" w:rsidRDefault="005B36C5" w:rsidP="00522A3A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36C5" w:rsidRPr="00983515" w:rsidRDefault="000337E9" w:rsidP="00522A3A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36C5" w:rsidRPr="00983515" w:rsidRDefault="005B36C5" w:rsidP="00522A3A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B36C5" w:rsidRPr="00983515" w:rsidRDefault="000337E9" w:rsidP="00522A3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B36C5" w:rsidRPr="00983515" w:rsidRDefault="005B36C5" w:rsidP="0025372D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5B36C5" w:rsidRPr="00983515" w:rsidRDefault="005B36C5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5B36C5" w:rsidRPr="00983515" w:rsidRDefault="000337E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B36C5" w:rsidRPr="00983515" w:rsidRDefault="005B36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B36C5" w:rsidRPr="00983515" w:rsidRDefault="000337E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5B36C5" w:rsidTr="001301D4">
        <w:trPr>
          <w:jc w:val="center"/>
        </w:trPr>
        <w:tc>
          <w:tcPr>
            <w:tcW w:w="567" w:type="dxa"/>
          </w:tcPr>
          <w:p w:rsidR="005B36C5" w:rsidRPr="00983515" w:rsidRDefault="005B36C5" w:rsidP="0025372D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4.</w:t>
            </w:r>
          </w:p>
        </w:tc>
        <w:tc>
          <w:tcPr>
            <w:tcW w:w="3293" w:type="dxa"/>
            <w:vAlign w:val="center"/>
          </w:tcPr>
          <w:p w:rsidR="005B36C5" w:rsidRPr="00983515" w:rsidRDefault="005B36C5" w:rsidP="00A3794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حلقة نقاشية (سمنار)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36C5" w:rsidRPr="00983515" w:rsidRDefault="005B36C5" w:rsidP="00A3794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B36C5" w:rsidRPr="00983515" w:rsidRDefault="005B36C5" w:rsidP="00A3794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vAlign w:val="center"/>
          </w:tcPr>
          <w:p w:rsidR="005B36C5" w:rsidRPr="00983515" w:rsidRDefault="005B36C5" w:rsidP="00A37948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B36C5" w:rsidRPr="00983515" w:rsidRDefault="005B36C5" w:rsidP="0025372D">
            <w:pPr>
              <w:jc w:val="center"/>
              <w:rPr>
                <w:rtl/>
              </w:rPr>
            </w:pPr>
            <w:r w:rsidRPr="00983515">
              <w:rPr>
                <w:rFonts w:hint="cs"/>
                <w:rtl/>
              </w:rPr>
              <w:t>4.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5B36C5" w:rsidRPr="00983515" w:rsidRDefault="005B36C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83515">
              <w:rPr>
                <w:b/>
                <w:bCs/>
                <w:sz w:val="24"/>
                <w:szCs w:val="24"/>
                <w:rtl/>
              </w:rPr>
              <w:t>حلقة نقاشية (سمنار)</w:t>
            </w:r>
            <w:r w:rsidRPr="0098351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5B36C5" w:rsidRPr="00983515" w:rsidRDefault="005B36C5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B36C5" w:rsidRPr="00983515" w:rsidRDefault="005B36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B36C5" w:rsidRPr="00983515" w:rsidRDefault="005B36C5">
            <w:pPr>
              <w:jc w:val="center"/>
              <w:rPr>
                <w:b/>
                <w:bCs/>
                <w:sz w:val="24"/>
                <w:szCs w:val="24"/>
              </w:rPr>
            </w:pPr>
            <w:r w:rsidRPr="00983515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F22908" w:rsidRDefault="00F22908" w:rsidP="007B2C5D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p w:rsidR="00A50244" w:rsidRDefault="00A50244" w:rsidP="007B2C5D">
      <w:pPr>
        <w:spacing w:line="240" w:lineRule="auto"/>
        <w:jc w:val="center"/>
        <w:rPr>
          <w:rtl/>
        </w:rPr>
      </w:pPr>
      <w:r w:rsidRPr="001F3770">
        <w:rPr>
          <w:rFonts w:hint="cs"/>
          <w:b/>
          <w:bCs/>
          <w:sz w:val="24"/>
          <w:szCs w:val="24"/>
          <w:rtl/>
        </w:rPr>
        <w:t>مفردات الدراسات العليا (</w:t>
      </w:r>
      <w:r>
        <w:rPr>
          <w:rFonts w:hint="cs"/>
          <w:b/>
          <w:bCs/>
          <w:sz w:val="24"/>
          <w:szCs w:val="24"/>
          <w:rtl/>
        </w:rPr>
        <w:t xml:space="preserve"> دكتوراه  </w:t>
      </w:r>
      <w:r w:rsidRPr="001F3770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 لقسم  (  </w:t>
      </w:r>
      <w:r w:rsidR="004E2B48">
        <w:rPr>
          <w:rFonts w:hint="cs"/>
          <w:b/>
          <w:bCs/>
          <w:sz w:val="24"/>
          <w:szCs w:val="24"/>
          <w:rtl/>
        </w:rPr>
        <w:t>الخط العربي والزخرفة</w:t>
      </w:r>
      <w:r w:rsidR="00CA03D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)   فرع  ( </w:t>
      </w:r>
      <w:r w:rsidR="00FA40E2"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A03D3">
        <w:rPr>
          <w:rFonts w:hint="cs"/>
          <w:b/>
          <w:bCs/>
          <w:color w:val="FF0000"/>
          <w:sz w:val="24"/>
          <w:szCs w:val="24"/>
          <w:rtl/>
        </w:rPr>
        <w:t xml:space="preserve">/  </w:t>
      </w:r>
      <w:r w:rsidRPr="00A50244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)   </w:t>
      </w:r>
      <w:r w:rsidR="00FA40E2">
        <w:rPr>
          <w:rFonts w:hint="cs"/>
          <w:b/>
          <w:bCs/>
          <w:sz w:val="24"/>
          <w:szCs w:val="24"/>
          <w:rtl/>
        </w:rPr>
        <w:t xml:space="preserve"> </w:t>
      </w:r>
      <w:r w:rsidRPr="001F3770">
        <w:rPr>
          <w:rFonts w:hint="cs"/>
          <w:b/>
          <w:bCs/>
          <w:sz w:val="24"/>
          <w:szCs w:val="24"/>
          <w:rtl/>
        </w:rPr>
        <w:t xml:space="preserve"> للعام الدراسي 2018-2019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1F3770">
        <w:rPr>
          <w:rFonts w:hint="cs"/>
          <w:b/>
          <w:bCs/>
          <w:sz w:val="24"/>
          <w:szCs w:val="24"/>
          <w:rtl/>
        </w:rPr>
        <w:t xml:space="preserve">المواد </w:t>
      </w:r>
      <w:r>
        <w:rPr>
          <w:rFonts w:hint="cs"/>
          <w:b/>
          <w:bCs/>
          <w:sz w:val="24"/>
          <w:szCs w:val="24"/>
          <w:rtl/>
        </w:rPr>
        <w:t xml:space="preserve">الاختيارية </w:t>
      </w:r>
      <w:r>
        <w:rPr>
          <w:rFonts w:hint="cs"/>
          <w:rtl/>
        </w:rPr>
        <w:t xml:space="preserve"> </w:t>
      </w:r>
    </w:p>
    <w:p w:rsidR="007B2C5D" w:rsidRDefault="007B2C5D" w:rsidP="005B36C5">
      <w:pPr>
        <w:spacing w:line="240" w:lineRule="auto"/>
        <w:rPr>
          <w:rtl/>
        </w:rPr>
      </w:pPr>
      <w:r w:rsidRPr="003523E3">
        <w:rPr>
          <w:rFonts w:hint="cs"/>
          <w:b/>
          <w:bCs/>
          <w:sz w:val="24"/>
          <w:szCs w:val="24"/>
          <w:rtl/>
        </w:rPr>
        <w:t>ملاحظة :-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</w:t>
      </w:r>
      <w:r>
        <w:rPr>
          <w:rFonts w:hint="cs"/>
          <w:b/>
          <w:bCs/>
          <w:sz w:val="24"/>
          <w:szCs w:val="24"/>
          <w:u w:val="single"/>
          <w:rtl/>
        </w:rPr>
        <w:t>ل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مواد </w:t>
      </w:r>
      <w:r w:rsidRPr="005B36C5">
        <w:rPr>
          <w:rFonts w:hint="cs"/>
          <w:b/>
          <w:bCs/>
          <w:sz w:val="24"/>
          <w:szCs w:val="24"/>
          <w:u w:val="single"/>
          <w:rtl/>
        </w:rPr>
        <w:t xml:space="preserve">الاختيارية </w:t>
      </w:r>
      <w:r w:rsidRPr="005B36C5">
        <w:rPr>
          <w:rFonts w:hint="cs"/>
          <w:rtl/>
        </w:rPr>
        <w:t xml:space="preserve">   </w:t>
      </w:r>
      <w:r w:rsidRPr="005B36C5">
        <w:rPr>
          <w:rFonts w:hint="cs"/>
          <w:b/>
          <w:bCs/>
          <w:rtl/>
        </w:rPr>
        <w:t xml:space="preserve">(   </w:t>
      </w:r>
      <w:r w:rsidR="005B36C5" w:rsidRPr="005B36C5">
        <w:rPr>
          <w:rFonts w:hint="cs"/>
          <w:b/>
          <w:bCs/>
          <w:color w:val="FF0000"/>
          <w:rtl/>
        </w:rPr>
        <w:t>مادة واحدة</w:t>
      </w:r>
      <w:r w:rsidRPr="005B36C5">
        <w:rPr>
          <w:rFonts w:hint="cs"/>
          <w:b/>
          <w:bCs/>
          <w:color w:val="FF0000"/>
          <w:rtl/>
        </w:rPr>
        <w:t xml:space="preserve">  </w:t>
      </w:r>
      <w:r w:rsidRPr="005B36C5">
        <w:rPr>
          <w:rFonts w:hint="cs"/>
          <w:b/>
          <w:bCs/>
          <w:rtl/>
        </w:rPr>
        <w:t>)</w:t>
      </w:r>
      <w:r>
        <w:rPr>
          <w:rFonts w:hint="cs"/>
          <w:rtl/>
        </w:rPr>
        <w:t xml:space="preserve">   </w:t>
      </w:r>
      <w:r w:rsidRPr="005B36C5">
        <w:rPr>
          <w:rFonts w:hint="cs"/>
          <w:b/>
          <w:bCs/>
          <w:sz w:val="24"/>
          <w:szCs w:val="24"/>
          <w:rtl/>
        </w:rPr>
        <w:t xml:space="preserve">    </w:t>
      </w:r>
      <w:r w:rsidR="00293C1B">
        <w:rPr>
          <w:rFonts w:hint="cs"/>
          <w:b/>
          <w:bCs/>
          <w:sz w:val="24"/>
          <w:szCs w:val="24"/>
          <w:rtl/>
        </w:rPr>
        <w:t xml:space="preserve"> </w:t>
      </w:r>
      <w:r w:rsidRPr="005B36C5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Pr="003523E3">
        <w:rPr>
          <w:rFonts w:hint="cs"/>
          <w:b/>
          <w:bCs/>
          <w:sz w:val="24"/>
          <w:szCs w:val="24"/>
          <w:rtl/>
        </w:rPr>
        <w:t>ملاحظة :-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 يختار الطالب من ا</w:t>
      </w:r>
      <w:r>
        <w:rPr>
          <w:rFonts w:hint="cs"/>
          <w:b/>
          <w:bCs/>
          <w:sz w:val="24"/>
          <w:szCs w:val="24"/>
          <w:u w:val="single"/>
          <w:rtl/>
        </w:rPr>
        <w:t>ل</w:t>
      </w:r>
      <w:r w:rsidRPr="003523E3">
        <w:rPr>
          <w:rFonts w:hint="cs"/>
          <w:b/>
          <w:bCs/>
          <w:sz w:val="24"/>
          <w:szCs w:val="24"/>
          <w:u w:val="single"/>
          <w:rtl/>
        </w:rPr>
        <w:t xml:space="preserve">مواد </w:t>
      </w:r>
      <w:r w:rsidRPr="005B36C5">
        <w:rPr>
          <w:rFonts w:hint="cs"/>
          <w:b/>
          <w:bCs/>
          <w:sz w:val="24"/>
          <w:szCs w:val="24"/>
          <w:u w:val="single"/>
          <w:rtl/>
        </w:rPr>
        <w:t xml:space="preserve">الاختيارية </w:t>
      </w:r>
      <w:r w:rsidRPr="005B36C5">
        <w:rPr>
          <w:rFonts w:hint="cs"/>
          <w:b/>
          <w:bCs/>
          <w:rtl/>
        </w:rPr>
        <w:t xml:space="preserve">   (  </w:t>
      </w:r>
      <w:r w:rsidR="005B36C5" w:rsidRPr="005B36C5">
        <w:rPr>
          <w:rFonts w:hint="cs"/>
          <w:b/>
          <w:bCs/>
          <w:color w:val="FF0000"/>
          <w:rtl/>
        </w:rPr>
        <w:t>مادة واحدة</w:t>
      </w:r>
      <w:r w:rsidRPr="005B36C5">
        <w:rPr>
          <w:rFonts w:hint="cs"/>
          <w:b/>
          <w:bCs/>
          <w:color w:val="FF0000"/>
          <w:rtl/>
        </w:rPr>
        <w:t xml:space="preserve">  </w:t>
      </w:r>
      <w:r w:rsidRPr="005B36C5">
        <w:rPr>
          <w:rFonts w:hint="cs"/>
          <w:b/>
          <w:bCs/>
          <w:rtl/>
        </w:rPr>
        <w:t>)</w:t>
      </w:r>
      <w:r>
        <w:rPr>
          <w:rFonts w:hint="cs"/>
          <w:rtl/>
        </w:rPr>
        <w:t xml:space="preserve">  </w:t>
      </w:r>
    </w:p>
    <w:p w:rsidR="007B2C5D" w:rsidRDefault="007B2C5D" w:rsidP="007B2C5D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3891" w:type="dxa"/>
        <w:jc w:val="center"/>
        <w:tblInd w:w="-109" w:type="dxa"/>
        <w:tblLook w:val="04A0" w:firstRow="1" w:lastRow="0" w:firstColumn="1" w:lastColumn="0" w:noHBand="0" w:noVBand="1"/>
      </w:tblPr>
      <w:tblGrid>
        <w:gridCol w:w="567"/>
        <w:gridCol w:w="3293"/>
        <w:gridCol w:w="851"/>
        <w:gridCol w:w="959"/>
        <w:gridCol w:w="850"/>
        <w:gridCol w:w="567"/>
        <w:gridCol w:w="4003"/>
        <w:gridCol w:w="817"/>
        <w:gridCol w:w="992"/>
        <w:gridCol w:w="992"/>
      </w:tblGrid>
      <w:tr w:rsidR="00A50244" w:rsidTr="0025372D">
        <w:trPr>
          <w:trHeight w:val="422"/>
          <w:jc w:val="center"/>
        </w:trPr>
        <w:tc>
          <w:tcPr>
            <w:tcW w:w="567" w:type="dxa"/>
            <w:vMerge w:val="restart"/>
          </w:tcPr>
          <w:p w:rsidR="00A50244" w:rsidRDefault="00FB1C8F" w:rsidP="0025372D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 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329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الاول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الساعات</w:t>
            </w:r>
          </w:p>
        </w:tc>
        <w:tc>
          <w:tcPr>
            <w:tcW w:w="850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الواحدات </w:t>
            </w:r>
          </w:p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 w:val="restart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003" w:type="dxa"/>
            <w:vMerge w:val="restart"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Pr="001F3770" w:rsidRDefault="00A50244" w:rsidP="0025372D">
            <w:pPr>
              <w:jc w:val="center"/>
              <w:rPr>
                <w:b/>
                <w:bCs/>
                <w:rtl/>
              </w:rPr>
            </w:pPr>
            <w:r w:rsidRPr="001F3770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992" w:type="dxa"/>
            <w:tcBorders>
              <w:bottom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الوحدات </w:t>
            </w:r>
          </w:p>
        </w:tc>
      </w:tr>
      <w:tr w:rsidR="00A50244" w:rsidTr="0025372D">
        <w:trPr>
          <w:trHeight w:val="323"/>
          <w:jc w:val="center"/>
        </w:trPr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329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عملي </w:t>
            </w:r>
          </w:p>
        </w:tc>
        <w:tc>
          <w:tcPr>
            <w:tcW w:w="850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567" w:type="dxa"/>
            <w:vMerge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4003" w:type="dxa"/>
            <w:vMerge/>
            <w:shd w:val="clear" w:color="auto" w:fill="D9D9D9" w:themeFill="background1" w:themeFillShade="D9"/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  <w:tc>
          <w:tcPr>
            <w:tcW w:w="817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992" w:type="dxa"/>
            <w:tcBorders>
              <w:top w:val="nil"/>
            </w:tcBorders>
          </w:tcPr>
          <w:p w:rsidR="00A50244" w:rsidRDefault="00A50244" w:rsidP="0025372D">
            <w:pPr>
              <w:jc w:val="center"/>
              <w:rPr>
                <w:rtl/>
              </w:rPr>
            </w:pPr>
          </w:p>
        </w:tc>
      </w:tr>
      <w:tr w:rsidR="00885D07" w:rsidTr="00983515">
        <w:trPr>
          <w:jc w:val="center"/>
        </w:trPr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293" w:type="dxa"/>
            <w:vAlign w:val="center"/>
          </w:tcPr>
          <w:p w:rsidR="00885D07" w:rsidRPr="00EC489C" w:rsidRDefault="00EC489C">
            <w:pPr>
              <w:jc w:val="center"/>
              <w:rPr>
                <w:b/>
                <w:bCs/>
                <w:sz w:val="24"/>
                <w:szCs w:val="24"/>
              </w:rPr>
            </w:pPr>
            <w:r w:rsidRPr="00EC489C">
              <w:rPr>
                <w:b/>
                <w:bCs/>
                <w:sz w:val="24"/>
                <w:szCs w:val="24"/>
                <w:rtl/>
              </w:rPr>
              <w:t>فلسفة الفن في الفكر المعاص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B37384" w:rsidRDefault="00EC489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5D07" w:rsidRPr="00B37384" w:rsidRDefault="00EC489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425387">
            <w:pPr>
              <w:jc w:val="center"/>
              <w:rPr>
                <w:b/>
                <w:bCs/>
                <w:sz w:val="24"/>
                <w:szCs w:val="24"/>
              </w:rPr>
            </w:pPr>
            <w:r w:rsidRPr="00425387">
              <w:rPr>
                <w:b/>
                <w:bCs/>
                <w:sz w:val="24"/>
                <w:szCs w:val="24"/>
                <w:rtl/>
              </w:rPr>
              <w:t>دراسات تطبيقية في الخط العربي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5B36C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5B36C5" w:rsidP="005B36C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42538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5D07" w:rsidTr="00885D07">
        <w:trPr>
          <w:jc w:val="center"/>
        </w:trPr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293" w:type="dxa"/>
            <w:vAlign w:val="center"/>
          </w:tcPr>
          <w:p w:rsidR="00885D07" w:rsidRPr="00EC489C" w:rsidRDefault="00EC489C">
            <w:pPr>
              <w:jc w:val="center"/>
              <w:rPr>
                <w:b/>
                <w:bCs/>
                <w:sz w:val="24"/>
                <w:szCs w:val="24"/>
              </w:rPr>
            </w:pPr>
            <w:r w:rsidRPr="00EC489C">
              <w:rPr>
                <w:b/>
                <w:bCs/>
                <w:sz w:val="24"/>
                <w:szCs w:val="24"/>
                <w:rtl/>
              </w:rPr>
              <w:t>نظريات التطور في الفنون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B37384" w:rsidRDefault="00EC489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5D07" w:rsidRPr="00B37384" w:rsidRDefault="00EC489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4253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5387">
              <w:rPr>
                <w:b/>
                <w:bCs/>
                <w:sz w:val="24"/>
                <w:szCs w:val="24"/>
                <w:rtl/>
              </w:rPr>
              <w:t>فلسفة الزخرفة الاسلامية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42538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42538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5D07" w:rsidTr="00425387">
        <w:trPr>
          <w:trHeight w:val="132"/>
          <w:jc w:val="center"/>
        </w:trPr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293" w:type="dxa"/>
            <w:vAlign w:val="center"/>
          </w:tcPr>
          <w:p w:rsidR="00885D07" w:rsidRPr="00EC489C" w:rsidRDefault="00EC489C">
            <w:pPr>
              <w:jc w:val="center"/>
              <w:rPr>
                <w:b/>
                <w:bCs/>
                <w:sz w:val="24"/>
                <w:szCs w:val="24"/>
              </w:rPr>
            </w:pPr>
            <w:r w:rsidRPr="00EC489C">
              <w:rPr>
                <w:b/>
                <w:bCs/>
                <w:sz w:val="24"/>
                <w:szCs w:val="24"/>
                <w:rtl/>
              </w:rPr>
              <w:t>سايكولوجية الابداع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85D07" w:rsidRPr="00B37384" w:rsidRDefault="00EC489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85D07" w:rsidRPr="00B37384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5D07" w:rsidRPr="00B37384" w:rsidRDefault="00EC489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5D07" w:rsidRDefault="00885D07" w:rsidP="002537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003" w:type="dxa"/>
            <w:shd w:val="clear" w:color="auto" w:fill="FBD4B4" w:themeFill="accent6" w:themeFillTint="66"/>
            <w:vAlign w:val="center"/>
          </w:tcPr>
          <w:p w:rsidR="00885D07" w:rsidRPr="00885D07" w:rsidRDefault="00425387">
            <w:pPr>
              <w:jc w:val="center"/>
              <w:rPr>
                <w:b/>
                <w:bCs/>
                <w:sz w:val="24"/>
                <w:szCs w:val="24"/>
              </w:rPr>
            </w:pPr>
            <w:r w:rsidRPr="00425387">
              <w:rPr>
                <w:b/>
                <w:bCs/>
                <w:sz w:val="24"/>
                <w:szCs w:val="24"/>
                <w:rtl/>
              </w:rPr>
              <w:t>التفكير المرئي</w:t>
            </w:r>
          </w:p>
        </w:tc>
        <w:tc>
          <w:tcPr>
            <w:tcW w:w="817" w:type="dxa"/>
            <w:shd w:val="clear" w:color="auto" w:fill="FBD4B4" w:themeFill="accent6" w:themeFillTint="66"/>
            <w:vAlign w:val="center"/>
          </w:tcPr>
          <w:p w:rsidR="00885D07" w:rsidRPr="00885D07" w:rsidRDefault="0042538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885D0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85D07" w:rsidRPr="00885D07" w:rsidRDefault="0042538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7B2C5D" w:rsidRDefault="007B2C5D" w:rsidP="00244ABD">
      <w:pPr>
        <w:spacing w:line="240" w:lineRule="auto"/>
        <w:jc w:val="center"/>
        <w:rPr>
          <w:b/>
          <w:bCs/>
          <w:sz w:val="24"/>
          <w:szCs w:val="24"/>
          <w:rtl/>
        </w:rPr>
      </w:pPr>
    </w:p>
    <w:sectPr w:rsidR="007B2C5D" w:rsidSect="00CB38F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D4"/>
    <w:rsid w:val="00014E30"/>
    <w:rsid w:val="000337E9"/>
    <w:rsid w:val="00062682"/>
    <w:rsid w:val="00153EE1"/>
    <w:rsid w:val="001A1178"/>
    <w:rsid w:val="001F3770"/>
    <w:rsid w:val="00200D6A"/>
    <w:rsid w:val="00244ABD"/>
    <w:rsid w:val="0025372D"/>
    <w:rsid w:val="00293C1B"/>
    <w:rsid w:val="003523E3"/>
    <w:rsid w:val="00425387"/>
    <w:rsid w:val="004A480C"/>
    <w:rsid w:val="004E2B48"/>
    <w:rsid w:val="00521658"/>
    <w:rsid w:val="00535AC4"/>
    <w:rsid w:val="00550A02"/>
    <w:rsid w:val="005A4BD4"/>
    <w:rsid w:val="005B36C5"/>
    <w:rsid w:val="005D22D3"/>
    <w:rsid w:val="00604602"/>
    <w:rsid w:val="007B2C5D"/>
    <w:rsid w:val="007C53D7"/>
    <w:rsid w:val="00860D0B"/>
    <w:rsid w:val="00885D07"/>
    <w:rsid w:val="008B772A"/>
    <w:rsid w:val="008F4B29"/>
    <w:rsid w:val="0091667B"/>
    <w:rsid w:val="0093486D"/>
    <w:rsid w:val="009702F3"/>
    <w:rsid w:val="009737EA"/>
    <w:rsid w:val="009827B9"/>
    <w:rsid w:val="00983515"/>
    <w:rsid w:val="009A7CE8"/>
    <w:rsid w:val="00A3492D"/>
    <w:rsid w:val="00A50244"/>
    <w:rsid w:val="00A670AA"/>
    <w:rsid w:val="00B03203"/>
    <w:rsid w:val="00B37384"/>
    <w:rsid w:val="00C67DBD"/>
    <w:rsid w:val="00C707AA"/>
    <w:rsid w:val="00CA03D3"/>
    <w:rsid w:val="00CB38FF"/>
    <w:rsid w:val="00CB72AA"/>
    <w:rsid w:val="00CD4C46"/>
    <w:rsid w:val="00D32635"/>
    <w:rsid w:val="00E40DB0"/>
    <w:rsid w:val="00E634DA"/>
    <w:rsid w:val="00E72852"/>
    <w:rsid w:val="00E764C4"/>
    <w:rsid w:val="00E80DA9"/>
    <w:rsid w:val="00EA662A"/>
    <w:rsid w:val="00EC489C"/>
    <w:rsid w:val="00F13015"/>
    <w:rsid w:val="00F22908"/>
    <w:rsid w:val="00FA40E2"/>
    <w:rsid w:val="00F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finearts</cp:lastModifiedBy>
  <cp:revision>44</cp:revision>
  <cp:lastPrinted>2018-11-11T08:41:00Z</cp:lastPrinted>
  <dcterms:created xsi:type="dcterms:W3CDTF">2018-10-24T10:05:00Z</dcterms:created>
  <dcterms:modified xsi:type="dcterms:W3CDTF">2018-11-11T08:42:00Z</dcterms:modified>
</cp:coreProperties>
</file>